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793C1" w14:textId="78F3CC18" w:rsidR="00E1256B" w:rsidRPr="00C622AF" w:rsidRDefault="00E1256B" w:rsidP="00E1256B">
      <w:pPr>
        <w:widowControl/>
        <w:jc w:val="center"/>
        <w:rPr>
          <w:b/>
        </w:rPr>
      </w:pPr>
      <w:bookmarkStart w:id="0" w:name="OLE_LINK46"/>
      <w:r w:rsidRPr="00C622AF">
        <w:rPr>
          <w:b/>
        </w:rPr>
        <w:t>Modello 1 – Manifestazione di interesse</w:t>
      </w:r>
      <w:r w:rsidRPr="00C622AF">
        <w:rPr>
          <w:rStyle w:val="Caratterenotaapidipagina"/>
          <w:b/>
        </w:rPr>
        <w:footnoteReference w:id="1"/>
      </w:r>
    </w:p>
    <w:p w14:paraId="01FBFEE0" w14:textId="77777777" w:rsidR="00E1256B" w:rsidRPr="00C622AF" w:rsidRDefault="00E1256B" w:rsidP="00E1256B">
      <w:pPr>
        <w:widowControl/>
        <w:jc w:val="center"/>
        <w:rPr>
          <w:b/>
        </w:rPr>
      </w:pPr>
    </w:p>
    <w:p w14:paraId="44D84244" w14:textId="77777777" w:rsidR="00E1256B" w:rsidRPr="00C622AF" w:rsidRDefault="00E1256B" w:rsidP="00E1256B">
      <w:pPr>
        <w:autoSpaceDE w:val="0"/>
        <w:ind w:left="360"/>
        <w:jc w:val="right"/>
      </w:pPr>
      <w:r w:rsidRPr="00C622AF">
        <w:rPr>
          <w:sz w:val="22"/>
        </w:rPr>
        <w:t xml:space="preserve">Spett.le </w:t>
      </w:r>
      <w:r w:rsidRPr="00C622AF">
        <w:rPr>
          <w:b/>
          <w:bCs/>
          <w:sz w:val="22"/>
        </w:rPr>
        <w:t>UNIONE VAL D’ENZA</w:t>
      </w:r>
    </w:p>
    <w:p w14:paraId="377303F2" w14:textId="77777777" w:rsidR="00E1256B" w:rsidRPr="00C622AF" w:rsidRDefault="00E1256B" w:rsidP="00E1256B">
      <w:pPr>
        <w:autoSpaceDE w:val="0"/>
        <w:ind w:left="360"/>
        <w:jc w:val="right"/>
        <w:rPr>
          <w:b/>
          <w:bCs/>
          <w:sz w:val="22"/>
        </w:rPr>
      </w:pPr>
      <w:r w:rsidRPr="00C622AF">
        <w:rPr>
          <w:b/>
          <w:bCs/>
          <w:sz w:val="22"/>
        </w:rPr>
        <w:t>Sede Amministrativa</w:t>
      </w:r>
    </w:p>
    <w:p w14:paraId="526B1B34" w14:textId="5EA5B4C9" w:rsidR="00E1256B" w:rsidRPr="00C622AF" w:rsidRDefault="00E1256B" w:rsidP="00E1256B">
      <w:pPr>
        <w:autoSpaceDE w:val="0"/>
        <w:ind w:left="360"/>
        <w:jc w:val="right"/>
      </w:pPr>
      <w:r w:rsidRPr="00C622AF">
        <w:rPr>
          <w:b/>
          <w:bCs/>
          <w:sz w:val="22"/>
        </w:rPr>
        <w:t>Ufficio Appalti</w:t>
      </w:r>
      <w:r w:rsidR="00205911">
        <w:rPr>
          <w:b/>
          <w:bCs/>
          <w:sz w:val="22"/>
        </w:rPr>
        <w:t xml:space="preserve"> – Area Lavori</w:t>
      </w:r>
    </w:p>
    <w:p w14:paraId="71FF6DE2" w14:textId="77777777" w:rsidR="00E1256B" w:rsidRPr="00C622AF" w:rsidRDefault="00E1256B" w:rsidP="00E1256B">
      <w:pPr>
        <w:autoSpaceDE w:val="0"/>
        <w:ind w:left="360"/>
        <w:jc w:val="right"/>
        <w:rPr>
          <w:color w:val="000000"/>
          <w:sz w:val="22"/>
        </w:rPr>
      </w:pPr>
      <w:r w:rsidRPr="00C622AF">
        <w:rPr>
          <w:color w:val="000000"/>
          <w:sz w:val="22"/>
        </w:rPr>
        <w:t>Via XXIV Maggio, 47</w:t>
      </w:r>
    </w:p>
    <w:p w14:paraId="6F2768B1" w14:textId="77777777" w:rsidR="00E1256B" w:rsidRPr="00C622AF" w:rsidRDefault="00E1256B" w:rsidP="00E1256B">
      <w:pPr>
        <w:autoSpaceDE w:val="0"/>
        <w:ind w:left="360"/>
        <w:jc w:val="right"/>
        <w:rPr>
          <w:color w:val="000000"/>
          <w:sz w:val="22"/>
        </w:rPr>
      </w:pPr>
      <w:r w:rsidRPr="00C622AF">
        <w:rPr>
          <w:color w:val="000000"/>
          <w:sz w:val="22"/>
        </w:rPr>
        <w:t>42021 - Barco di Bibbiano (RE)</w:t>
      </w:r>
    </w:p>
    <w:p w14:paraId="55E8363A" w14:textId="1E7316F0" w:rsidR="00E1256B" w:rsidRPr="00C622AF" w:rsidRDefault="00E1256B" w:rsidP="00E1256B">
      <w:pPr>
        <w:autoSpaceDE w:val="0"/>
        <w:ind w:left="360"/>
        <w:jc w:val="right"/>
        <w:rPr>
          <w:b/>
          <w:sz w:val="24"/>
          <w:szCs w:val="24"/>
        </w:rPr>
      </w:pPr>
      <w:r w:rsidRPr="00C622AF">
        <w:rPr>
          <w:b/>
          <w:sz w:val="24"/>
          <w:szCs w:val="24"/>
        </w:rPr>
        <w:tab/>
      </w:r>
    </w:p>
    <w:p w14:paraId="51534874" w14:textId="77777777" w:rsidR="00E1256B" w:rsidRPr="00C622AF" w:rsidRDefault="00E1256B" w:rsidP="00E1256B">
      <w:pPr>
        <w:ind w:left="360"/>
        <w:jc w:val="both"/>
        <w:rPr>
          <w:sz w:val="24"/>
          <w:szCs w:val="24"/>
        </w:rPr>
      </w:pPr>
      <w:bookmarkStart w:id="1" w:name="OLE_LINK24"/>
      <w:bookmarkStart w:id="2" w:name="OLE_LINK40"/>
      <w:bookmarkStart w:id="3" w:name="OLE_LINK1"/>
    </w:p>
    <w:p w14:paraId="030F7451" w14:textId="6EF54201" w:rsidR="00E1256B" w:rsidRPr="00E97C28" w:rsidRDefault="00C622AF" w:rsidP="00E1256B">
      <w:pPr>
        <w:jc w:val="both"/>
        <w:rPr>
          <w:rFonts w:eastAsia="Microsoft YaHei UI"/>
          <w:b/>
          <w:caps/>
          <w:sz w:val="24"/>
          <w:szCs w:val="24"/>
        </w:rPr>
      </w:pPr>
      <w:bookmarkStart w:id="4" w:name="OLE_LINK9"/>
      <w:bookmarkStart w:id="5" w:name="OLE_LINK21"/>
      <w:bookmarkStart w:id="6" w:name="OLE_LINK2"/>
      <w:bookmarkEnd w:id="0"/>
      <w:bookmarkEnd w:id="1"/>
      <w:bookmarkEnd w:id="2"/>
      <w:bookmarkEnd w:id="3"/>
      <w:r w:rsidRPr="00E97C28">
        <w:rPr>
          <w:rFonts w:eastAsia="Microsoft YaHei UI"/>
          <w:b/>
          <w:sz w:val="24"/>
          <w:szCs w:val="24"/>
        </w:rPr>
        <w:t xml:space="preserve">AVVISO DI </w:t>
      </w:r>
      <w:r w:rsidR="00585A66" w:rsidRPr="00585A66">
        <w:rPr>
          <w:rFonts w:eastAsia="Microsoft YaHei UI"/>
          <w:b/>
          <w:sz w:val="24"/>
          <w:szCs w:val="24"/>
        </w:rPr>
        <w:t xml:space="preserve">INDAGINE DI </w:t>
      </w:r>
      <w:bookmarkStart w:id="7" w:name="_Hlk8319927"/>
      <w:r w:rsidR="00585A66" w:rsidRPr="00585A66">
        <w:rPr>
          <w:rFonts w:eastAsia="Microsoft YaHei UI"/>
          <w:b/>
          <w:sz w:val="24"/>
          <w:szCs w:val="24"/>
        </w:rPr>
        <w:t xml:space="preserve">MERCATO FINALIZZATO ALL’INDIVIDUAZIONE DELLE DITTE DA INVITARE ALLA </w:t>
      </w:r>
      <w:bookmarkEnd w:id="7"/>
      <w:r w:rsidR="00585A66" w:rsidRPr="00585A66">
        <w:rPr>
          <w:rFonts w:eastAsia="Microsoft YaHei UI"/>
          <w:b/>
          <w:sz w:val="24"/>
          <w:szCs w:val="24"/>
        </w:rPr>
        <w:t xml:space="preserve">procedura negoziata ai sensi dell'art. 1, comma 2, lett. b), della Legge 120/2020, per l'affidamento CONGIUNTO DELLA PROGETTAZIONE ESECUTIVA E DELL’ESECUZIONE dei </w:t>
      </w:r>
      <w:bookmarkStart w:id="8" w:name="_Hlk116991798"/>
      <w:r w:rsidR="00585A66" w:rsidRPr="00585A66">
        <w:rPr>
          <w:rFonts w:eastAsia="Microsoft YaHei UI"/>
          <w:b/>
          <w:sz w:val="24"/>
          <w:szCs w:val="24"/>
        </w:rPr>
        <w:t>lavori di REALIZZAZIONE DELLA MENSA A SERVIZIO DELLA SCUOLA PRIMARIA “COLLODI” DI SANT’ILARIO D’ENZA</w:t>
      </w:r>
      <w:bookmarkEnd w:id="8"/>
      <w:r w:rsidR="00585A66" w:rsidRPr="00585A66">
        <w:rPr>
          <w:rFonts w:eastAsia="Microsoft YaHei UI"/>
          <w:b/>
          <w:sz w:val="24"/>
          <w:szCs w:val="24"/>
        </w:rPr>
        <w:t xml:space="preserve"> - CUP: C54E22000020006 - CIG: 95175670C1</w:t>
      </w:r>
      <w:r w:rsidR="00E1256B" w:rsidRPr="00E97C28">
        <w:rPr>
          <w:rFonts w:eastAsia="Microsoft YaHei UI"/>
          <w:b/>
          <w:sz w:val="24"/>
          <w:szCs w:val="24"/>
        </w:rPr>
        <w:t>.</w:t>
      </w:r>
    </w:p>
    <w:bookmarkEnd w:id="4"/>
    <w:p w14:paraId="02EE09AB" w14:textId="77777777" w:rsidR="00E1256B" w:rsidRPr="00E97C28" w:rsidRDefault="00E1256B" w:rsidP="00E1256B">
      <w:pPr>
        <w:autoSpaceDE w:val="0"/>
        <w:jc w:val="both"/>
        <w:rPr>
          <w:rFonts w:eastAsia="Microsoft YaHei UI"/>
          <w:sz w:val="24"/>
          <w:szCs w:val="24"/>
        </w:rPr>
      </w:pPr>
    </w:p>
    <w:p w14:paraId="7DD0D4A9" w14:textId="4F7B629C" w:rsidR="00F11D15" w:rsidRDefault="00F11D15" w:rsidP="001674BD">
      <w:pPr>
        <w:pStyle w:val="Nessunaspaziatura"/>
        <w:jc w:val="center"/>
        <w:rPr>
          <w:b/>
          <w:bCs/>
          <w:sz w:val="24"/>
          <w:szCs w:val="24"/>
        </w:rPr>
      </w:pPr>
    </w:p>
    <w:p w14:paraId="4B82E764" w14:textId="6BE3B3C6" w:rsidR="00F11D15" w:rsidRPr="001674BD" w:rsidRDefault="00F11D15" w:rsidP="001674BD">
      <w:pPr>
        <w:pStyle w:val="Nessunaspaziatura"/>
        <w:jc w:val="center"/>
        <w:rPr>
          <w:rFonts w:eastAsia="Microsoft YaHei UI"/>
          <w:b/>
          <w:bCs/>
          <w:sz w:val="24"/>
          <w:szCs w:val="24"/>
          <w:shd w:val="clear" w:color="auto" w:fill="FFFFFF"/>
        </w:rPr>
      </w:pPr>
      <w:r w:rsidRPr="00F11D15">
        <w:rPr>
          <w:rFonts w:eastAsia="Microsoft YaHei UI"/>
          <w:b/>
          <w:bCs/>
          <w:sz w:val="24"/>
          <w:szCs w:val="24"/>
          <w:shd w:val="clear" w:color="auto" w:fill="FFFFFF"/>
        </w:rPr>
        <w:t xml:space="preserve">PNRR </w:t>
      </w:r>
      <w:r w:rsidR="00585A66" w:rsidRPr="00585A66">
        <w:rPr>
          <w:rFonts w:eastAsia="Microsoft YaHei UI"/>
          <w:b/>
          <w:bCs/>
          <w:sz w:val="24"/>
          <w:szCs w:val="24"/>
          <w:shd w:val="clear" w:color="auto" w:fill="FFFFFF"/>
        </w:rPr>
        <w:t>M4 C1 I1.2 - Missione 4 - Componente 1 - Investimento 1.2 Piano di estensione del tempo pieno e mense</w:t>
      </w:r>
      <w:r w:rsidRPr="00F11D15">
        <w:rPr>
          <w:rFonts w:eastAsia="Microsoft YaHei UI"/>
          <w:b/>
          <w:bCs/>
          <w:sz w:val="24"/>
          <w:szCs w:val="24"/>
          <w:shd w:val="clear" w:color="auto" w:fill="FFFFFF"/>
        </w:rPr>
        <w:t>.</w:t>
      </w:r>
    </w:p>
    <w:p w14:paraId="6673AAB4" w14:textId="04C1F488" w:rsidR="00E1256B" w:rsidRDefault="00E1256B" w:rsidP="00C622AF">
      <w:pPr>
        <w:rPr>
          <w:rFonts w:eastAsia="Microsoft YaHei U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000" w:firstRow="0" w:lastRow="0" w:firstColumn="0" w:lastColumn="0" w:noHBand="0" w:noVBand="0"/>
      </w:tblPr>
      <w:tblGrid>
        <w:gridCol w:w="1895"/>
        <w:gridCol w:w="2866"/>
        <w:gridCol w:w="237"/>
        <w:gridCol w:w="420"/>
        <w:gridCol w:w="1194"/>
        <w:gridCol w:w="277"/>
        <w:gridCol w:w="372"/>
        <w:gridCol w:w="839"/>
        <w:gridCol w:w="1528"/>
      </w:tblGrid>
      <w:tr w:rsidR="00C622AF" w:rsidRPr="00C622AF" w14:paraId="465B1E31" w14:textId="77777777" w:rsidTr="00A16B2A">
        <w:trPr>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43CAA43" w14:textId="77777777" w:rsidR="00C622AF" w:rsidRPr="00C622AF" w:rsidRDefault="00C622AF" w:rsidP="00DA6C9B">
            <w:pPr>
              <w:spacing w:before="120" w:after="120" w:line="360" w:lineRule="auto"/>
            </w:pPr>
            <w:r w:rsidRPr="00C622AF">
              <w:t>Il sottoscritto:</w:t>
            </w:r>
          </w:p>
        </w:tc>
        <w:tc>
          <w:tcPr>
            <w:tcW w:w="7733" w:type="dxa"/>
            <w:gridSpan w:val="8"/>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265C84B0" w14:textId="77777777" w:rsidR="00C622AF" w:rsidRPr="00C622AF" w:rsidRDefault="00C622AF" w:rsidP="00DA6C9B">
            <w:pPr>
              <w:spacing w:before="120" w:after="120" w:line="360" w:lineRule="auto"/>
            </w:pPr>
          </w:p>
        </w:tc>
      </w:tr>
      <w:tr w:rsidR="00C622AF" w:rsidRPr="00C622AF" w14:paraId="21E0C26A" w14:textId="77777777" w:rsidTr="00A16B2A">
        <w:trPr>
          <w:jc w:val="center"/>
        </w:trPr>
        <w:tc>
          <w:tcPr>
            <w:tcW w:w="4998"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30A217DE" w14:textId="3955DF59" w:rsidR="00C622AF" w:rsidRPr="00C622AF" w:rsidRDefault="00C622AF" w:rsidP="00DA6C9B">
            <w:pPr>
              <w:spacing w:before="120" w:after="120" w:line="360" w:lineRule="auto"/>
            </w:pPr>
            <w:r w:rsidRPr="00C622AF">
              <w:t>nato a:</w:t>
            </w:r>
            <w:r>
              <w:t xml:space="preserve"> </w:t>
            </w:r>
            <w:r w:rsidRPr="00C622AF">
              <w:t>__________________________________</w:t>
            </w:r>
          </w:p>
        </w:tc>
        <w:tc>
          <w:tcPr>
            <w:tcW w:w="2263" w:type="dxa"/>
            <w:gridSpan w:val="4"/>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57A5FDC" w14:textId="77777777" w:rsidR="00C622AF" w:rsidRPr="00C622AF" w:rsidRDefault="00C622AF" w:rsidP="00DA6C9B">
            <w:pPr>
              <w:spacing w:before="120" w:after="120" w:line="360" w:lineRule="auto"/>
            </w:pPr>
            <w:r w:rsidRPr="00C622AF">
              <w:t>Provincia:</w:t>
            </w:r>
          </w:p>
        </w:tc>
        <w:tc>
          <w:tcPr>
            <w:tcW w:w="2367" w:type="dxa"/>
            <w:gridSpan w:val="2"/>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2BC6E50" w14:textId="77777777" w:rsidR="00C622AF" w:rsidRPr="00C622AF" w:rsidRDefault="00C622AF" w:rsidP="00DA6C9B">
            <w:pPr>
              <w:spacing w:before="120" w:after="120" w:line="360" w:lineRule="auto"/>
            </w:pPr>
            <w:r w:rsidRPr="00C622AF">
              <w:t>il:</w:t>
            </w:r>
          </w:p>
        </w:tc>
      </w:tr>
      <w:tr w:rsidR="00C622AF" w:rsidRPr="00C622AF" w14:paraId="2508B3F6" w14:textId="77777777" w:rsidTr="00A16B2A">
        <w:trPr>
          <w:trHeight w:val="400"/>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68F1DB2" w14:textId="77777777" w:rsidR="00C622AF" w:rsidRPr="00C622AF" w:rsidRDefault="00C622AF" w:rsidP="00DA6C9B">
            <w:pPr>
              <w:spacing w:before="120" w:after="120" w:line="360" w:lineRule="auto"/>
            </w:pPr>
            <w:r w:rsidRPr="00C622AF">
              <w:t xml:space="preserve">residente in:  </w:t>
            </w:r>
          </w:p>
        </w:tc>
        <w:tc>
          <w:tcPr>
            <w:tcW w:w="4717" w:type="dxa"/>
            <w:gridSpan w:val="4"/>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B73108C" w14:textId="77777777" w:rsidR="00C622AF" w:rsidRPr="00C622AF" w:rsidRDefault="00C622AF" w:rsidP="00DA6C9B">
            <w:pPr>
              <w:spacing w:before="120" w:after="120" w:line="360" w:lineRule="auto"/>
            </w:pPr>
            <w:r w:rsidRPr="00C622AF">
              <w:t>____________________________________</w:t>
            </w:r>
          </w:p>
        </w:tc>
        <w:tc>
          <w:tcPr>
            <w:tcW w:w="1488"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84ED7BA" w14:textId="77777777" w:rsidR="00C622AF" w:rsidRPr="00C622AF" w:rsidRDefault="00C622AF" w:rsidP="00DA6C9B">
            <w:pPr>
              <w:spacing w:before="120" w:after="120" w:line="360" w:lineRule="auto"/>
            </w:pPr>
            <w:r w:rsidRPr="00C622AF">
              <w:t xml:space="preserve">Cap: </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3B6C0A1" w14:textId="77777777" w:rsidR="00C622AF" w:rsidRPr="00C622AF" w:rsidRDefault="00C622AF" w:rsidP="00DA6C9B">
            <w:pPr>
              <w:spacing w:before="120" w:after="120" w:line="360" w:lineRule="auto"/>
            </w:pPr>
            <w:r w:rsidRPr="00C622AF">
              <w:t>Provincia:</w:t>
            </w:r>
          </w:p>
        </w:tc>
      </w:tr>
      <w:tr w:rsidR="00C622AF" w:rsidRPr="00C622AF" w14:paraId="4BCFDE01" w14:textId="77777777" w:rsidTr="00A16B2A">
        <w:trPr>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9ECA52E" w14:textId="77777777" w:rsidR="00C622AF" w:rsidRPr="00C622AF" w:rsidRDefault="00C622AF" w:rsidP="00DA6C9B">
            <w:pPr>
              <w:spacing w:before="120" w:after="120" w:line="360" w:lineRule="auto"/>
            </w:pPr>
            <w:r w:rsidRPr="00C622AF">
              <w:t>indirizzo:</w:t>
            </w:r>
          </w:p>
        </w:tc>
        <w:tc>
          <w:tcPr>
            <w:tcW w:w="7733" w:type="dxa"/>
            <w:gridSpan w:val="8"/>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6689B41E" w14:textId="77777777" w:rsidR="00C622AF" w:rsidRPr="00C622AF" w:rsidRDefault="00C622AF" w:rsidP="00DA6C9B">
            <w:pPr>
              <w:pStyle w:val="Testonotaapidipagina"/>
              <w:spacing w:before="120" w:after="120" w:line="360" w:lineRule="auto"/>
            </w:pPr>
          </w:p>
        </w:tc>
      </w:tr>
      <w:tr w:rsidR="00C622AF" w:rsidRPr="00C622AF" w14:paraId="46F3035F" w14:textId="77777777" w:rsidTr="00A16B2A">
        <w:trPr>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084B6EA" w14:textId="77777777" w:rsidR="00C622AF" w:rsidRPr="00C622AF" w:rsidRDefault="00C622AF" w:rsidP="00DA6C9B">
            <w:pPr>
              <w:spacing w:before="120" w:after="120" w:line="360" w:lineRule="auto"/>
            </w:pPr>
            <w:r w:rsidRPr="00C622AF">
              <w:t xml:space="preserve">in qualità di  </w:t>
            </w:r>
          </w:p>
        </w:tc>
        <w:tc>
          <w:tcPr>
            <w:tcW w:w="3523"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E69EDB8" w14:textId="77777777" w:rsidR="00C622AF" w:rsidRPr="00C622AF" w:rsidRDefault="00C622AF" w:rsidP="00DA6C9B">
            <w:pPr>
              <w:spacing w:before="120" w:after="120" w:line="360" w:lineRule="auto"/>
              <w:rPr>
                <w:i/>
              </w:rPr>
            </w:pPr>
            <w:r w:rsidRPr="00C622AF">
              <w:rPr>
                <w:i/>
              </w:rPr>
              <w:t>(titolare, legale rappresentante, procuratore, altro)</w:t>
            </w:r>
          </w:p>
        </w:tc>
        <w:tc>
          <w:tcPr>
            <w:tcW w:w="4210" w:type="dxa"/>
            <w:gridSpan w:val="5"/>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0D1AD52" w14:textId="77777777" w:rsidR="00C622AF" w:rsidRPr="00C622AF" w:rsidRDefault="00C622AF" w:rsidP="00DA6C9B">
            <w:pPr>
              <w:spacing w:before="120" w:after="120" w:line="360" w:lineRule="auto"/>
            </w:pPr>
          </w:p>
        </w:tc>
      </w:tr>
      <w:tr w:rsidR="00C622AF" w:rsidRPr="00C622AF" w14:paraId="7BD12511" w14:textId="77777777" w:rsidTr="00A16B2A">
        <w:trPr>
          <w:trHeight w:val="400"/>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3D53285" w14:textId="77777777" w:rsidR="00C622AF" w:rsidRPr="00C622AF" w:rsidRDefault="00C622AF" w:rsidP="00DA6C9B">
            <w:pPr>
              <w:spacing w:before="120" w:after="120" w:line="360" w:lineRule="auto"/>
            </w:pPr>
            <w:r w:rsidRPr="00C622AF">
              <w:t>della ditta/impresa:</w:t>
            </w:r>
          </w:p>
        </w:tc>
        <w:tc>
          <w:tcPr>
            <w:tcW w:w="7733" w:type="dxa"/>
            <w:gridSpan w:val="8"/>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4FFFE71" w14:textId="77777777" w:rsidR="00C622AF" w:rsidRPr="00C622AF" w:rsidRDefault="00C622AF" w:rsidP="00DA6C9B">
            <w:pPr>
              <w:spacing w:before="120" w:after="120" w:line="360" w:lineRule="auto"/>
            </w:pPr>
          </w:p>
        </w:tc>
      </w:tr>
      <w:tr w:rsidR="00C622AF" w:rsidRPr="00C622AF" w14:paraId="5B1321D0" w14:textId="77777777" w:rsidTr="00A16B2A">
        <w:trPr>
          <w:trHeight w:val="400"/>
          <w:jc w:val="center"/>
        </w:trPr>
        <w:tc>
          <w:tcPr>
            <w:tcW w:w="4761" w:type="dxa"/>
            <w:gridSpan w:val="2"/>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2187EC39" w14:textId="77777777" w:rsidR="00C622AF" w:rsidRPr="00C622AF" w:rsidRDefault="00C622AF" w:rsidP="00DA6C9B">
            <w:pPr>
              <w:spacing w:before="120" w:after="120" w:line="360" w:lineRule="auto"/>
            </w:pPr>
            <w:r w:rsidRPr="00C622AF">
              <w:t>iscritta al numero</w:t>
            </w:r>
          </w:p>
        </w:tc>
        <w:tc>
          <w:tcPr>
            <w:tcW w:w="4867" w:type="dxa"/>
            <w:gridSpan w:val="7"/>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67E01AC" w14:textId="77777777" w:rsidR="00C622AF" w:rsidRPr="00C622AF" w:rsidRDefault="00C622AF" w:rsidP="00DA6C9B">
            <w:pPr>
              <w:spacing w:before="120" w:after="120" w:line="360" w:lineRule="auto"/>
            </w:pPr>
            <w:r w:rsidRPr="00C622AF">
              <w:t>del REA della provincia di</w:t>
            </w:r>
          </w:p>
        </w:tc>
      </w:tr>
      <w:tr w:rsidR="00C622AF" w:rsidRPr="00C622AF" w14:paraId="45976CC0" w14:textId="77777777" w:rsidTr="00A16B2A">
        <w:trPr>
          <w:trHeight w:val="400"/>
          <w:jc w:val="center"/>
        </w:trPr>
        <w:tc>
          <w:tcPr>
            <w:tcW w:w="4761" w:type="dxa"/>
            <w:gridSpan w:val="2"/>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8050BFF" w14:textId="77777777" w:rsidR="00C622AF" w:rsidRPr="00C622AF" w:rsidRDefault="00C622AF" w:rsidP="00DA6C9B">
            <w:pPr>
              <w:spacing w:before="120" w:after="120" w:line="360" w:lineRule="auto"/>
            </w:pPr>
            <w:r w:rsidRPr="00C622AF">
              <w:t>CF:</w:t>
            </w:r>
          </w:p>
        </w:tc>
        <w:tc>
          <w:tcPr>
            <w:tcW w:w="4867" w:type="dxa"/>
            <w:gridSpan w:val="7"/>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4A9EA89" w14:textId="77777777" w:rsidR="00C622AF" w:rsidRPr="00C622AF" w:rsidRDefault="00C622AF" w:rsidP="00DA6C9B">
            <w:pPr>
              <w:spacing w:before="120" w:after="120" w:line="360" w:lineRule="auto"/>
            </w:pPr>
            <w:r w:rsidRPr="00C622AF">
              <w:t>Partita IVA:</w:t>
            </w:r>
          </w:p>
        </w:tc>
      </w:tr>
      <w:tr w:rsidR="00C622AF" w:rsidRPr="00C622AF" w14:paraId="486D9F16" w14:textId="77777777" w:rsidTr="00A16B2A">
        <w:trPr>
          <w:trHeight w:val="400"/>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D33D991" w14:textId="77777777" w:rsidR="00C622AF" w:rsidRPr="00C622AF" w:rsidRDefault="00C622AF" w:rsidP="00DA6C9B">
            <w:pPr>
              <w:spacing w:before="120" w:after="120" w:line="360" w:lineRule="auto"/>
            </w:pPr>
            <w:r w:rsidRPr="00C622AF">
              <w:t xml:space="preserve">con sede legale in  </w:t>
            </w:r>
          </w:p>
        </w:tc>
        <w:tc>
          <w:tcPr>
            <w:tcW w:w="4717" w:type="dxa"/>
            <w:gridSpan w:val="4"/>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292E6505" w14:textId="77777777" w:rsidR="00C622AF" w:rsidRPr="00C622AF" w:rsidRDefault="00C622AF" w:rsidP="00DA6C9B">
            <w:pPr>
              <w:spacing w:before="120" w:after="120" w:line="360" w:lineRule="auto"/>
            </w:pPr>
          </w:p>
        </w:tc>
        <w:tc>
          <w:tcPr>
            <w:tcW w:w="1488"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3E64662" w14:textId="77777777" w:rsidR="00C622AF" w:rsidRPr="00C622AF" w:rsidRDefault="00C622AF" w:rsidP="00DA6C9B">
            <w:pPr>
              <w:spacing w:before="120" w:after="120" w:line="360" w:lineRule="auto"/>
            </w:pPr>
            <w:r w:rsidRPr="00C622AF">
              <w:t xml:space="preserve">Cap: </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64270813" w14:textId="77777777" w:rsidR="00C622AF" w:rsidRPr="00C622AF" w:rsidRDefault="00C622AF" w:rsidP="00DA6C9B">
            <w:pPr>
              <w:spacing w:before="120" w:after="120" w:line="360" w:lineRule="auto"/>
            </w:pPr>
            <w:r w:rsidRPr="00C622AF">
              <w:t>Provincia:</w:t>
            </w:r>
          </w:p>
        </w:tc>
      </w:tr>
      <w:tr w:rsidR="00C622AF" w:rsidRPr="00C622AF" w14:paraId="6242E137" w14:textId="77777777" w:rsidTr="004A497E">
        <w:trPr>
          <w:trHeight w:val="324"/>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307CF532" w14:textId="77777777" w:rsidR="00C622AF" w:rsidRPr="00C622AF" w:rsidRDefault="00C622AF" w:rsidP="00DA6C9B">
            <w:pPr>
              <w:spacing w:before="120" w:after="120" w:line="360" w:lineRule="auto"/>
            </w:pPr>
            <w:r w:rsidRPr="00C622AF">
              <w:t>indirizzo</w:t>
            </w:r>
          </w:p>
        </w:tc>
        <w:tc>
          <w:tcPr>
            <w:tcW w:w="4994" w:type="dxa"/>
            <w:gridSpan w:val="5"/>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4D74FB6" w14:textId="77777777" w:rsidR="00C622AF" w:rsidRPr="00C622AF" w:rsidRDefault="00C622AF" w:rsidP="00DA6C9B">
            <w:pPr>
              <w:pStyle w:val="Testonotaapidipagina"/>
              <w:spacing w:before="120" w:after="120" w:line="360" w:lineRule="auto"/>
              <w:rPr>
                <w:lang w:val="fr-FR"/>
              </w:rPr>
            </w:pPr>
          </w:p>
        </w:tc>
        <w:tc>
          <w:tcPr>
            <w:tcW w:w="2739"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1319DD13" w14:textId="77777777" w:rsidR="00C622AF" w:rsidRPr="00C622AF" w:rsidRDefault="00C622AF" w:rsidP="00DA6C9B">
            <w:pPr>
              <w:spacing w:before="120" w:after="120" w:line="360" w:lineRule="auto"/>
              <w:rPr>
                <w:lang w:val="fr-FR"/>
              </w:rPr>
            </w:pPr>
            <w:r w:rsidRPr="00C622AF">
              <w:rPr>
                <w:lang w:val="fr-FR"/>
              </w:rPr>
              <w:t>Tel. :</w:t>
            </w:r>
          </w:p>
        </w:tc>
      </w:tr>
      <w:tr w:rsidR="00C622AF" w:rsidRPr="00C622AF" w14:paraId="6C3BAE88" w14:textId="77777777" w:rsidTr="00A16B2A">
        <w:trPr>
          <w:trHeight w:val="372"/>
          <w:jc w:val="center"/>
        </w:trPr>
        <w:tc>
          <w:tcPr>
            <w:tcW w:w="6889" w:type="dxa"/>
            <w:gridSpan w:val="6"/>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3AC6E77A" w14:textId="77777777" w:rsidR="00C622AF" w:rsidRPr="00C622AF" w:rsidRDefault="00C622AF" w:rsidP="00DA6C9B">
            <w:pPr>
              <w:spacing w:before="120" w:after="120" w:line="360" w:lineRule="auto"/>
              <w:rPr>
                <w:lang w:val="fr-FR"/>
              </w:rPr>
            </w:pPr>
            <w:r w:rsidRPr="00C622AF">
              <w:rPr>
                <w:lang w:val="fr-FR"/>
              </w:rPr>
              <w:t>Mail :</w:t>
            </w:r>
          </w:p>
        </w:tc>
        <w:tc>
          <w:tcPr>
            <w:tcW w:w="2739"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BAB0DC1" w14:textId="77777777" w:rsidR="00C622AF" w:rsidRPr="00C622AF" w:rsidRDefault="00C622AF" w:rsidP="00DA6C9B">
            <w:pPr>
              <w:spacing w:before="120" w:after="120" w:line="360" w:lineRule="auto"/>
              <w:rPr>
                <w:lang w:val="fr-FR"/>
              </w:rPr>
            </w:pPr>
            <w:r w:rsidRPr="00C622AF">
              <w:rPr>
                <w:lang w:val="fr-FR"/>
              </w:rPr>
              <w:t>Fax :</w:t>
            </w:r>
          </w:p>
        </w:tc>
      </w:tr>
      <w:tr w:rsidR="00C622AF" w:rsidRPr="00C622AF" w14:paraId="41FFC6D7" w14:textId="77777777" w:rsidTr="00A16B2A">
        <w:trPr>
          <w:jc w:val="center"/>
        </w:trPr>
        <w:tc>
          <w:tcPr>
            <w:tcW w:w="9628" w:type="dxa"/>
            <w:gridSpan w:val="9"/>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8A37657" w14:textId="22F624CE" w:rsidR="00C622AF" w:rsidRPr="00A16B2A" w:rsidRDefault="00A16B2A" w:rsidP="00DA6C9B">
            <w:pPr>
              <w:spacing w:before="120" w:after="120" w:line="360" w:lineRule="auto"/>
              <w:rPr>
                <w:b/>
                <w:bCs/>
                <w:lang w:val="fr-FR"/>
              </w:rPr>
            </w:pPr>
            <w:r w:rsidRPr="00A16B2A">
              <w:rPr>
                <w:b/>
                <w:bCs/>
                <w:lang w:val="fr-FR"/>
              </w:rPr>
              <w:t xml:space="preserve">PEC: </w:t>
            </w:r>
          </w:p>
        </w:tc>
      </w:tr>
    </w:tbl>
    <w:p w14:paraId="1FCEC925" w14:textId="3B9D6404" w:rsidR="00C622AF" w:rsidRDefault="00C622AF" w:rsidP="00C622AF">
      <w:pPr>
        <w:rPr>
          <w:rFonts w:eastAsia="Microsoft YaHei UI"/>
          <w:sz w:val="22"/>
          <w:szCs w:val="22"/>
        </w:rPr>
      </w:pPr>
    </w:p>
    <w:bookmarkEnd w:id="5"/>
    <w:bookmarkEnd w:id="6"/>
    <w:p w14:paraId="423EE1AF" w14:textId="77777777" w:rsidR="00C622AF" w:rsidRPr="00C622AF" w:rsidRDefault="00C622AF" w:rsidP="00C622AF">
      <w:pPr>
        <w:pStyle w:val="sche3"/>
        <w:jc w:val="center"/>
        <w:rPr>
          <w:b/>
          <w:bCs/>
          <w:sz w:val="24"/>
          <w:szCs w:val="24"/>
        </w:rPr>
      </w:pPr>
      <w:r w:rsidRPr="00C622AF">
        <w:rPr>
          <w:b/>
          <w:bCs/>
          <w:sz w:val="28"/>
          <w:szCs w:val="28"/>
        </w:rPr>
        <w:t>D I C H I A R O</w:t>
      </w:r>
    </w:p>
    <w:p w14:paraId="0164DEBB" w14:textId="77777777" w:rsidR="00C622AF" w:rsidRPr="00C622AF" w:rsidRDefault="00C622AF" w:rsidP="00C622AF">
      <w:pPr>
        <w:pStyle w:val="sche3"/>
        <w:jc w:val="center"/>
        <w:rPr>
          <w:sz w:val="24"/>
          <w:szCs w:val="24"/>
        </w:rPr>
      </w:pPr>
    </w:p>
    <w:p w14:paraId="15C14B7B" w14:textId="72442EF7" w:rsidR="00C622AF" w:rsidRPr="00905BA8" w:rsidRDefault="00C622AF" w:rsidP="00C622AF">
      <w:pPr>
        <w:pStyle w:val="sche3"/>
        <w:rPr>
          <w:sz w:val="24"/>
          <w:szCs w:val="24"/>
          <w:lang w:val="it-IT"/>
        </w:rPr>
      </w:pPr>
      <w:r w:rsidRPr="00905BA8">
        <w:rPr>
          <w:sz w:val="24"/>
          <w:szCs w:val="24"/>
          <w:lang w:val="it-IT"/>
        </w:rPr>
        <w:lastRenderedPageBreak/>
        <w:t xml:space="preserve">di manifestare l’interesse a partecipare alla procedura negoziata ai sensi dell'art. 1, comma 2, lett. b) della legge 120/2020, per </w:t>
      </w:r>
      <w:r w:rsidRPr="00B10AE7">
        <w:rPr>
          <w:b/>
          <w:bCs/>
          <w:sz w:val="24"/>
          <w:szCs w:val="24"/>
          <w:lang w:val="it-IT"/>
        </w:rPr>
        <w:t>l'affidamento</w:t>
      </w:r>
      <w:r w:rsidR="00585A66" w:rsidRPr="00B10AE7">
        <w:rPr>
          <w:b/>
          <w:bCs/>
          <w:sz w:val="24"/>
          <w:szCs w:val="24"/>
          <w:lang w:val="it-IT"/>
        </w:rPr>
        <w:t xml:space="preserve"> congiunto della progettazione esecutiva e dell’esecuzione</w:t>
      </w:r>
      <w:r w:rsidRPr="00B10AE7">
        <w:rPr>
          <w:b/>
          <w:bCs/>
          <w:sz w:val="24"/>
          <w:szCs w:val="24"/>
          <w:lang w:val="it-IT"/>
        </w:rPr>
        <w:t xml:space="preserve"> de</w:t>
      </w:r>
      <w:r w:rsidR="00F11D15" w:rsidRPr="00B10AE7">
        <w:rPr>
          <w:b/>
          <w:bCs/>
          <w:sz w:val="24"/>
          <w:szCs w:val="24"/>
          <w:lang w:val="it-IT"/>
        </w:rPr>
        <w:t>i</w:t>
      </w:r>
      <w:r w:rsidR="00B8041F" w:rsidRPr="00B10AE7">
        <w:rPr>
          <w:b/>
          <w:bCs/>
          <w:sz w:val="24"/>
          <w:szCs w:val="24"/>
          <w:lang w:val="it-IT"/>
        </w:rPr>
        <w:t xml:space="preserve"> </w:t>
      </w:r>
      <w:r w:rsidR="00905BA8" w:rsidRPr="00D95062">
        <w:rPr>
          <w:b/>
          <w:bCs/>
          <w:sz w:val="24"/>
          <w:szCs w:val="24"/>
          <w:lang w:val="it-IT"/>
        </w:rPr>
        <w:t>lavori</w:t>
      </w:r>
      <w:r w:rsidR="00905BA8" w:rsidRPr="00905BA8">
        <w:rPr>
          <w:b/>
          <w:sz w:val="24"/>
          <w:szCs w:val="24"/>
          <w:lang w:val="it-IT"/>
        </w:rPr>
        <w:t xml:space="preserve"> di</w:t>
      </w:r>
      <w:r w:rsidR="00D95062">
        <w:rPr>
          <w:b/>
          <w:sz w:val="24"/>
          <w:szCs w:val="24"/>
          <w:lang w:val="it-IT"/>
        </w:rPr>
        <w:t xml:space="preserve"> </w:t>
      </w:r>
      <w:r w:rsidR="00585A66">
        <w:rPr>
          <w:b/>
          <w:sz w:val="24"/>
          <w:szCs w:val="24"/>
          <w:lang w:val="it-IT"/>
        </w:rPr>
        <w:t>costruzione della mensa a servizio</w:t>
      </w:r>
      <w:r w:rsidR="00F92CCA">
        <w:rPr>
          <w:b/>
          <w:sz w:val="24"/>
          <w:szCs w:val="24"/>
          <w:lang w:val="it-IT"/>
        </w:rPr>
        <w:t xml:space="preserve"> della scuola primaria “Collodi” di Sant’Ilario d’Enza</w:t>
      </w:r>
      <w:r w:rsidRPr="00905BA8">
        <w:rPr>
          <w:b/>
          <w:sz w:val="24"/>
          <w:szCs w:val="24"/>
          <w:lang w:val="it-IT"/>
        </w:rPr>
        <w:t xml:space="preserve"> (RE) – CIG</w:t>
      </w:r>
      <w:r w:rsidR="004F6E46">
        <w:rPr>
          <w:b/>
          <w:sz w:val="24"/>
          <w:szCs w:val="24"/>
          <w:lang w:val="it-IT"/>
        </w:rPr>
        <w:t>:</w:t>
      </w:r>
      <w:r w:rsidRPr="00905BA8">
        <w:rPr>
          <w:b/>
          <w:sz w:val="24"/>
          <w:szCs w:val="24"/>
          <w:lang w:val="it-IT"/>
        </w:rPr>
        <w:t xml:space="preserve"> </w:t>
      </w:r>
      <w:r w:rsidR="00585A66" w:rsidRPr="00585A66">
        <w:rPr>
          <w:b/>
          <w:sz w:val="24"/>
          <w:szCs w:val="24"/>
          <w:lang w:val="it-IT"/>
        </w:rPr>
        <w:t>95175670C1</w:t>
      </w:r>
      <w:r w:rsidRPr="00905BA8">
        <w:rPr>
          <w:b/>
          <w:sz w:val="24"/>
          <w:szCs w:val="24"/>
          <w:lang w:val="it-IT"/>
        </w:rPr>
        <w:t xml:space="preserve"> - CUP: </w:t>
      </w:r>
      <w:r w:rsidR="00585A66" w:rsidRPr="00585A66">
        <w:rPr>
          <w:b/>
          <w:bCs/>
          <w:sz w:val="24"/>
          <w:szCs w:val="24"/>
          <w:lang w:val="it-IT"/>
        </w:rPr>
        <w:t>C54E22000020006</w:t>
      </w:r>
      <w:r w:rsidRPr="00905BA8">
        <w:rPr>
          <w:b/>
          <w:sz w:val="24"/>
          <w:szCs w:val="24"/>
          <w:lang w:val="it-IT"/>
        </w:rPr>
        <w:t xml:space="preserve"> </w:t>
      </w:r>
      <w:r w:rsidRPr="00905BA8">
        <w:rPr>
          <w:sz w:val="24"/>
          <w:szCs w:val="24"/>
          <w:lang w:val="it-IT"/>
        </w:rPr>
        <w:t>ed a tal fine, essendo consapevole delle sanzioni penali previste dall’art. 76 del D.P.R. 28/12/2000 n. 445 per le ipotesi di falsità in atti e dichiarazioni mendaci ivi indicate nonché delle conseguenze amministrative di decadenza dai benefici eventualmente conseguiti in seguito al provvedimento emanato</w:t>
      </w:r>
    </w:p>
    <w:p w14:paraId="33797338" w14:textId="77777777" w:rsidR="00C622AF" w:rsidRPr="00905BA8" w:rsidRDefault="00C622AF" w:rsidP="00C622AF">
      <w:pPr>
        <w:pStyle w:val="sche3"/>
        <w:jc w:val="center"/>
        <w:rPr>
          <w:sz w:val="24"/>
          <w:szCs w:val="24"/>
          <w:lang w:val="it-IT"/>
        </w:rPr>
      </w:pPr>
    </w:p>
    <w:p w14:paraId="5545FFE6" w14:textId="77777777" w:rsidR="00C622AF" w:rsidRPr="00905BA8" w:rsidRDefault="00C622AF" w:rsidP="00C622AF">
      <w:pPr>
        <w:pStyle w:val="sche3"/>
        <w:rPr>
          <w:b/>
          <w:bCs/>
          <w:sz w:val="24"/>
          <w:szCs w:val="24"/>
          <w:lang w:val="it-IT"/>
        </w:rPr>
      </w:pPr>
    </w:p>
    <w:p w14:paraId="797706DC" w14:textId="301BC154" w:rsidR="00C622AF" w:rsidRPr="00905BA8" w:rsidRDefault="00C622AF" w:rsidP="00C622AF">
      <w:pPr>
        <w:pStyle w:val="sche3"/>
        <w:jc w:val="center"/>
        <w:rPr>
          <w:b/>
          <w:bCs/>
          <w:sz w:val="24"/>
          <w:szCs w:val="24"/>
          <w:lang w:val="it-IT"/>
        </w:rPr>
      </w:pPr>
      <w:r w:rsidRPr="00905BA8">
        <w:rPr>
          <w:b/>
          <w:bCs/>
          <w:sz w:val="28"/>
          <w:szCs w:val="28"/>
          <w:lang w:val="it-IT"/>
        </w:rPr>
        <w:t>D I C H I A R O</w:t>
      </w:r>
      <w:r w:rsidR="005F2DB2" w:rsidRPr="00905BA8">
        <w:rPr>
          <w:b/>
          <w:bCs/>
          <w:sz w:val="28"/>
          <w:szCs w:val="28"/>
          <w:lang w:val="it-IT"/>
        </w:rPr>
        <w:t xml:space="preserve">   C H E</w:t>
      </w:r>
    </w:p>
    <w:p w14:paraId="7CF68439" w14:textId="77777777" w:rsidR="00C622AF" w:rsidRPr="00C622AF" w:rsidRDefault="00C622AF" w:rsidP="00C622AF">
      <w:pPr>
        <w:pStyle w:val="sche3"/>
        <w:widowControl/>
        <w:jc w:val="center"/>
        <w:rPr>
          <w:sz w:val="24"/>
          <w:szCs w:val="24"/>
          <w:lang w:val="it-IT"/>
        </w:rPr>
      </w:pPr>
    </w:p>
    <w:p w14:paraId="2040A1E3" w14:textId="4E5F4572" w:rsidR="00E1256B" w:rsidRDefault="00E1256B" w:rsidP="00C622AF">
      <w:pPr>
        <w:widowControl/>
        <w:jc w:val="both"/>
        <w:rPr>
          <w:sz w:val="24"/>
          <w:szCs w:val="24"/>
        </w:rPr>
      </w:pPr>
    </w:p>
    <w:p w14:paraId="37F81622" w14:textId="3ABA3D46" w:rsidR="005F2DB2" w:rsidRDefault="005F2DB2" w:rsidP="00C622AF">
      <w:pPr>
        <w:widowControl/>
        <w:jc w:val="both"/>
        <w:rPr>
          <w:sz w:val="24"/>
          <w:szCs w:val="24"/>
        </w:rPr>
      </w:pPr>
      <w:r w:rsidRPr="005F2DB2">
        <w:rPr>
          <w:b/>
          <w:bCs/>
          <w:sz w:val="28"/>
          <w:szCs w:val="28"/>
        </w:rPr>
        <w:t>1) Tipologia di impresa</w:t>
      </w:r>
      <w:r w:rsidRPr="005F2DB2">
        <w:rPr>
          <w:sz w:val="28"/>
          <w:szCs w:val="28"/>
        </w:rPr>
        <w:t xml:space="preserve"> </w:t>
      </w:r>
      <w:r>
        <w:rPr>
          <w:sz w:val="24"/>
          <w:szCs w:val="24"/>
        </w:rPr>
        <w:t xml:space="preserve">– </w:t>
      </w:r>
      <w:r w:rsidRPr="005F2DB2">
        <w:rPr>
          <w:i/>
          <w:iCs/>
          <w:sz w:val="24"/>
          <w:szCs w:val="24"/>
        </w:rPr>
        <w:t>contrassegnare la voce che interessa</w:t>
      </w:r>
    </w:p>
    <w:p w14:paraId="7C87243D" w14:textId="67862913" w:rsidR="005F2DB2" w:rsidRDefault="005F2DB2" w:rsidP="00C622AF">
      <w:pPr>
        <w:widowControl/>
        <w:jc w:val="both"/>
        <w:rPr>
          <w:sz w:val="24"/>
          <w:szCs w:val="24"/>
        </w:rPr>
      </w:pPr>
    </w:p>
    <w:p w14:paraId="20E2B3EB" w14:textId="296E1EB8" w:rsidR="005F2DB2" w:rsidRDefault="005F2DB2" w:rsidP="005F2DB2">
      <w:pPr>
        <w:pStyle w:val="Paragrafoelenco"/>
        <w:widowControl/>
        <w:numPr>
          <w:ilvl w:val="0"/>
          <w:numId w:val="2"/>
        </w:numPr>
        <w:spacing w:after="120"/>
        <w:ind w:left="714" w:hanging="357"/>
        <w:jc w:val="both"/>
        <w:rPr>
          <w:sz w:val="24"/>
          <w:szCs w:val="24"/>
        </w:rPr>
      </w:pPr>
      <w:r>
        <w:rPr>
          <w:sz w:val="24"/>
          <w:szCs w:val="24"/>
        </w:rPr>
        <w:t xml:space="preserve">L’operatore economico da me rappresentato </w:t>
      </w:r>
      <w:r w:rsidRPr="00F11D15">
        <w:rPr>
          <w:b/>
          <w:bCs/>
          <w:sz w:val="24"/>
          <w:szCs w:val="24"/>
        </w:rPr>
        <w:t>non è</w:t>
      </w:r>
      <w:r>
        <w:rPr>
          <w:sz w:val="24"/>
          <w:szCs w:val="24"/>
        </w:rPr>
        <w:t xml:space="preserve"> un consorzio di cui all’art. 45, comma 2, lett. b) o c) del D. Lgs. 50/2016;</w:t>
      </w:r>
    </w:p>
    <w:p w14:paraId="009D3730" w14:textId="77777777" w:rsidR="005F2DB2" w:rsidRDefault="005F2DB2" w:rsidP="005F2DB2">
      <w:pPr>
        <w:pStyle w:val="Paragrafoelenco"/>
        <w:widowControl/>
        <w:spacing w:after="120"/>
        <w:ind w:left="714"/>
        <w:jc w:val="both"/>
        <w:rPr>
          <w:sz w:val="24"/>
          <w:szCs w:val="24"/>
        </w:rPr>
      </w:pPr>
    </w:p>
    <w:p w14:paraId="20CED4A5" w14:textId="5C326D80" w:rsidR="005F2DB2" w:rsidRPr="005F2DB2" w:rsidRDefault="005F2DB2" w:rsidP="005F2DB2">
      <w:pPr>
        <w:pStyle w:val="Paragrafoelenco"/>
        <w:widowControl/>
        <w:numPr>
          <w:ilvl w:val="0"/>
          <w:numId w:val="2"/>
        </w:numPr>
        <w:spacing w:before="120"/>
        <w:ind w:left="714" w:hanging="357"/>
        <w:jc w:val="both"/>
        <w:rPr>
          <w:sz w:val="24"/>
          <w:szCs w:val="24"/>
        </w:rPr>
      </w:pPr>
      <w:r>
        <w:rPr>
          <w:sz w:val="24"/>
          <w:szCs w:val="24"/>
        </w:rPr>
        <w:t xml:space="preserve">L’operatore da me rappresentato </w:t>
      </w:r>
      <w:r w:rsidRPr="00F11D15">
        <w:rPr>
          <w:b/>
          <w:bCs/>
          <w:sz w:val="24"/>
          <w:szCs w:val="24"/>
        </w:rPr>
        <w:t>è</w:t>
      </w:r>
      <w:r>
        <w:rPr>
          <w:sz w:val="24"/>
          <w:szCs w:val="24"/>
        </w:rPr>
        <w:t xml:space="preserve"> un consorzio di cui all’art. 45, comma 2, lett. b) o c) del D. Lgs. 50/2016</w:t>
      </w:r>
      <w:r w:rsidR="00A16B2A">
        <w:rPr>
          <w:sz w:val="24"/>
          <w:szCs w:val="24"/>
        </w:rPr>
        <w:t>.</w:t>
      </w:r>
      <w:r>
        <w:rPr>
          <w:sz w:val="24"/>
          <w:szCs w:val="24"/>
        </w:rPr>
        <w:t xml:space="preserve"> </w:t>
      </w:r>
      <w:r w:rsidRPr="005F2DB2">
        <w:rPr>
          <w:i/>
          <w:iCs/>
        </w:rPr>
        <w:t>(Allegare elenco dei consorziati firmato digitalmente dal dichiarante)</w:t>
      </w:r>
      <w:r w:rsidR="00E97C28">
        <w:rPr>
          <w:i/>
          <w:iCs/>
        </w:rPr>
        <w:t>.</w:t>
      </w:r>
    </w:p>
    <w:p w14:paraId="3637C8A8" w14:textId="1D7C36ED" w:rsidR="0037287D" w:rsidRDefault="0037287D" w:rsidP="00C622AF"/>
    <w:p w14:paraId="4153E469" w14:textId="4A6E6078" w:rsidR="005F2DB2" w:rsidRDefault="005F2DB2" w:rsidP="00C622AF"/>
    <w:p w14:paraId="14FA63C6" w14:textId="487CCBAE" w:rsidR="005F2DB2" w:rsidRDefault="005F2DB2" w:rsidP="005F2DB2">
      <w:pPr>
        <w:widowControl/>
        <w:jc w:val="both"/>
        <w:rPr>
          <w:sz w:val="24"/>
          <w:szCs w:val="24"/>
        </w:rPr>
      </w:pPr>
      <w:r>
        <w:rPr>
          <w:b/>
          <w:bCs/>
          <w:sz w:val="28"/>
          <w:szCs w:val="28"/>
        </w:rPr>
        <w:t>2</w:t>
      </w:r>
      <w:r w:rsidRPr="005F2DB2">
        <w:rPr>
          <w:b/>
          <w:bCs/>
          <w:sz w:val="28"/>
          <w:szCs w:val="28"/>
        </w:rPr>
        <w:t xml:space="preserve">) </w:t>
      </w:r>
      <w:r>
        <w:rPr>
          <w:b/>
          <w:bCs/>
          <w:sz w:val="28"/>
          <w:szCs w:val="28"/>
        </w:rPr>
        <w:t>Forma di presentazione della candidatura</w:t>
      </w:r>
      <w:r w:rsidRPr="005F2DB2">
        <w:rPr>
          <w:sz w:val="28"/>
          <w:szCs w:val="28"/>
        </w:rPr>
        <w:t xml:space="preserve"> </w:t>
      </w:r>
      <w:r>
        <w:rPr>
          <w:sz w:val="24"/>
          <w:szCs w:val="24"/>
        </w:rPr>
        <w:t xml:space="preserve">– </w:t>
      </w:r>
      <w:r w:rsidRPr="005F2DB2">
        <w:rPr>
          <w:i/>
          <w:iCs/>
          <w:sz w:val="24"/>
          <w:szCs w:val="24"/>
        </w:rPr>
        <w:t>contrassegnare la voce che interessa</w:t>
      </w:r>
    </w:p>
    <w:p w14:paraId="64D26191" w14:textId="77777777" w:rsidR="005F2DB2" w:rsidRDefault="005F2DB2" w:rsidP="005F2DB2">
      <w:pPr>
        <w:widowControl/>
        <w:jc w:val="both"/>
        <w:rPr>
          <w:sz w:val="24"/>
          <w:szCs w:val="24"/>
        </w:rPr>
      </w:pPr>
    </w:p>
    <w:p w14:paraId="75F5F22E" w14:textId="152F6445" w:rsidR="005F2DB2" w:rsidRDefault="005F2DB2" w:rsidP="005F2DB2">
      <w:pPr>
        <w:pStyle w:val="Paragrafoelenco"/>
        <w:widowControl/>
        <w:numPr>
          <w:ilvl w:val="0"/>
          <w:numId w:val="2"/>
        </w:numPr>
        <w:spacing w:after="120"/>
        <w:ind w:left="714" w:hanging="357"/>
        <w:jc w:val="both"/>
        <w:rPr>
          <w:sz w:val="24"/>
          <w:szCs w:val="24"/>
        </w:rPr>
      </w:pPr>
      <w:r>
        <w:rPr>
          <w:sz w:val="24"/>
          <w:szCs w:val="24"/>
        </w:rPr>
        <w:t>L’operatore economico da me rappresentato intende partecipare come impresa singola;</w:t>
      </w:r>
    </w:p>
    <w:p w14:paraId="7758CE3C" w14:textId="77777777" w:rsidR="005F2DB2" w:rsidRDefault="005F2DB2" w:rsidP="005F2DB2">
      <w:pPr>
        <w:pStyle w:val="Paragrafoelenco"/>
        <w:widowControl/>
        <w:spacing w:after="120"/>
        <w:ind w:left="714"/>
        <w:jc w:val="both"/>
        <w:rPr>
          <w:sz w:val="24"/>
          <w:szCs w:val="24"/>
        </w:rPr>
      </w:pPr>
    </w:p>
    <w:p w14:paraId="24ECD9FF" w14:textId="6415751C" w:rsidR="005F2DB2" w:rsidRPr="005F2DB2" w:rsidRDefault="005F2DB2" w:rsidP="005F2DB2">
      <w:pPr>
        <w:pStyle w:val="Paragrafoelenco"/>
        <w:widowControl/>
        <w:numPr>
          <w:ilvl w:val="0"/>
          <w:numId w:val="2"/>
        </w:numPr>
        <w:spacing w:before="120"/>
        <w:ind w:left="714" w:hanging="357"/>
        <w:jc w:val="both"/>
        <w:rPr>
          <w:sz w:val="24"/>
          <w:szCs w:val="24"/>
        </w:rPr>
      </w:pPr>
      <w:r>
        <w:rPr>
          <w:sz w:val="24"/>
          <w:szCs w:val="24"/>
        </w:rPr>
        <w:t xml:space="preserve">L’operatore da me </w:t>
      </w:r>
      <w:r w:rsidRPr="005F2DB2">
        <w:rPr>
          <w:sz w:val="24"/>
          <w:szCs w:val="24"/>
        </w:rPr>
        <w:t xml:space="preserve">rappresentato intende partecipare come </w:t>
      </w:r>
      <w:r w:rsidR="006119F8">
        <w:rPr>
          <w:sz w:val="24"/>
          <w:szCs w:val="24"/>
        </w:rPr>
        <w:t>mandataria</w:t>
      </w:r>
      <w:r w:rsidRPr="005F2DB2">
        <w:rPr>
          <w:sz w:val="24"/>
          <w:szCs w:val="24"/>
        </w:rPr>
        <w:t xml:space="preserve"> del raggruppamento, consorzio ordinario di concorrenti, rete di imprese o GEIE</w:t>
      </w:r>
      <w:r w:rsidR="00A16B2A">
        <w:rPr>
          <w:sz w:val="24"/>
          <w:szCs w:val="24"/>
        </w:rPr>
        <w:t xml:space="preserve">. </w:t>
      </w:r>
    </w:p>
    <w:p w14:paraId="2D73CB67" w14:textId="77777777" w:rsidR="005F2DB2" w:rsidRPr="00C622AF" w:rsidRDefault="005F2DB2" w:rsidP="005F2DB2"/>
    <w:p w14:paraId="70D1C38F" w14:textId="77777777" w:rsidR="00A16B2A" w:rsidRDefault="00A16B2A" w:rsidP="00A16B2A"/>
    <w:p w14:paraId="3A483F62" w14:textId="3F9122E6" w:rsidR="00A16B2A" w:rsidRDefault="00A16B2A" w:rsidP="00A16B2A">
      <w:pPr>
        <w:widowControl/>
        <w:jc w:val="both"/>
        <w:rPr>
          <w:sz w:val="24"/>
          <w:szCs w:val="24"/>
        </w:rPr>
      </w:pPr>
      <w:r>
        <w:rPr>
          <w:b/>
          <w:bCs/>
          <w:sz w:val="28"/>
          <w:szCs w:val="28"/>
        </w:rPr>
        <w:t>3</w:t>
      </w:r>
      <w:r w:rsidRPr="005F2DB2">
        <w:rPr>
          <w:b/>
          <w:bCs/>
          <w:sz w:val="28"/>
          <w:szCs w:val="28"/>
        </w:rPr>
        <w:t xml:space="preserve">) </w:t>
      </w:r>
      <w:r>
        <w:rPr>
          <w:b/>
          <w:bCs/>
          <w:sz w:val="28"/>
          <w:szCs w:val="28"/>
        </w:rPr>
        <w:t>Cause di esclusione</w:t>
      </w:r>
      <w:r w:rsidRPr="005F2DB2">
        <w:rPr>
          <w:sz w:val="28"/>
          <w:szCs w:val="28"/>
        </w:rPr>
        <w:t xml:space="preserve"> </w:t>
      </w:r>
      <w:r>
        <w:rPr>
          <w:sz w:val="24"/>
          <w:szCs w:val="24"/>
        </w:rPr>
        <w:t xml:space="preserve">– </w:t>
      </w:r>
      <w:r w:rsidRPr="005F2DB2">
        <w:rPr>
          <w:i/>
          <w:iCs/>
          <w:sz w:val="24"/>
          <w:szCs w:val="24"/>
        </w:rPr>
        <w:t>contrassegnare la voce che interessa</w:t>
      </w:r>
    </w:p>
    <w:p w14:paraId="00B464F4" w14:textId="77777777" w:rsidR="00A16B2A" w:rsidRDefault="00A16B2A" w:rsidP="00A16B2A">
      <w:pPr>
        <w:widowControl/>
        <w:jc w:val="both"/>
        <w:rPr>
          <w:sz w:val="24"/>
          <w:szCs w:val="24"/>
        </w:rPr>
      </w:pPr>
    </w:p>
    <w:p w14:paraId="239189A8" w14:textId="2DD00D0F" w:rsidR="00A16B2A" w:rsidRDefault="00FB7E5F" w:rsidP="00A16B2A">
      <w:pPr>
        <w:pStyle w:val="Paragrafoelenco"/>
        <w:widowControl/>
        <w:numPr>
          <w:ilvl w:val="0"/>
          <w:numId w:val="2"/>
        </w:numPr>
        <w:spacing w:after="120"/>
        <w:ind w:left="714" w:hanging="357"/>
        <w:jc w:val="both"/>
        <w:rPr>
          <w:sz w:val="24"/>
          <w:szCs w:val="24"/>
        </w:rPr>
      </w:pPr>
      <w:r>
        <w:rPr>
          <w:sz w:val="24"/>
          <w:szCs w:val="24"/>
        </w:rPr>
        <w:t>Per l</w:t>
      </w:r>
      <w:r w:rsidR="00A16B2A">
        <w:rPr>
          <w:sz w:val="24"/>
          <w:szCs w:val="24"/>
        </w:rPr>
        <w:t xml:space="preserve">’operatore economico da me rappresentato </w:t>
      </w:r>
      <w:r w:rsidR="00A16B2A" w:rsidRPr="00A16B2A">
        <w:rPr>
          <w:sz w:val="24"/>
          <w:szCs w:val="24"/>
        </w:rPr>
        <w:t>non ricorrono i motivi di esclusione dalla partecipazione a procedure di appalto previsti dall’art. 80 del D.</w:t>
      </w:r>
      <w:r w:rsidR="00A16B2A">
        <w:rPr>
          <w:sz w:val="24"/>
          <w:szCs w:val="24"/>
        </w:rPr>
        <w:t xml:space="preserve"> </w:t>
      </w:r>
      <w:r w:rsidR="00A16B2A" w:rsidRPr="00A16B2A">
        <w:rPr>
          <w:sz w:val="24"/>
          <w:szCs w:val="24"/>
        </w:rPr>
        <w:t>Lgs. 50/2016</w:t>
      </w:r>
      <w:r w:rsidR="00A16B2A">
        <w:rPr>
          <w:sz w:val="24"/>
          <w:szCs w:val="24"/>
        </w:rPr>
        <w:t>.</w:t>
      </w:r>
    </w:p>
    <w:p w14:paraId="55E4C884" w14:textId="2604CDA4" w:rsidR="00A16B2A" w:rsidRDefault="00A16B2A" w:rsidP="00A16B2A"/>
    <w:p w14:paraId="2151D93B" w14:textId="77777777" w:rsidR="00A16B2A" w:rsidRDefault="00A16B2A" w:rsidP="00A16B2A"/>
    <w:p w14:paraId="44ED58A1" w14:textId="5014C7D7" w:rsidR="00A16B2A" w:rsidRDefault="00A16B2A" w:rsidP="00A16B2A">
      <w:pPr>
        <w:widowControl/>
        <w:jc w:val="both"/>
        <w:rPr>
          <w:sz w:val="24"/>
          <w:szCs w:val="24"/>
        </w:rPr>
      </w:pPr>
      <w:r>
        <w:rPr>
          <w:b/>
          <w:bCs/>
          <w:sz w:val="28"/>
          <w:szCs w:val="28"/>
        </w:rPr>
        <w:t>4</w:t>
      </w:r>
      <w:r w:rsidRPr="005F2DB2">
        <w:rPr>
          <w:b/>
          <w:bCs/>
          <w:sz w:val="28"/>
          <w:szCs w:val="28"/>
        </w:rPr>
        <w:t xml:space="preserve">) </w:t>
      </w:r>
      <w:r>
        <w:rPr>
          <w:b/>
          <w:bCs/>
          <w:sz w:val="28"/>
          <w:szCs w:val="28"/>
        </w:rPr>
        <w:t>Consenso al trattamento dei dati</w:t>
      </w:r>
      <w:r w:rsidRPr="005F2DB2">
        <w:rPr>
          <w:sz w:val="28"/>
          <w:szCs w:val="28"/>
        </w:rPr>
        <w:t xml:space="preserve"> </w:t>
      </w:r>
      <w:r>
        <w:rPr>
          <w:sz w:val="24"/>
          <w:szCs w:val="24"/>
        </w:rPr>
        <w:t xml:space="preserve">– </w:t>
      </w:r>
      <w:r w:rsidRPr="005F2DB2">
        <w:rPr>
          <w:i/>
          <w:iCs/>
          <w:sz w:val="24"/>
          <w:szCs w:val="24"/>
        </w:rPr>
        <w:t>contrassegnare la voce che interessa</w:t>
      </w:r>
    </w:p>
    <w:p w14:paraId="606DE8CF" w14:textId="77777777" w:rsidR="00A16B2A" w:rsidRDefault="00A16B2A" w:rsidP="00A16B2A">
      <w:pPr>
        <w:widowControl/>
        <w:jc w:val="both"/>
        <w:rPr>
          <w:sz w:val="24"/>
          <w:szCs w:val="24"/>
        </w:rPr>
      </w:pPr>
    </w:p>
    <w:p w14:paraId="7389429C" w14:textId="70C4A37E" w:rsidR="00A16B2A" w:rsidRDefault="00A16B2A" w:rsidP="00A16B2A">
      <w:pPr>
        <w:pStyle w:val="Paragrafoelenco"/>
        <w:widowControl/>
        <w:numPr>
          <w:ilvl w:val="0"/>
          <w:numId w:val="2"/>
        </w:numPr>
        <w:spacing w:after="120"/>
        <w:ind w:left="714" w:hanging="357"/>
        <w:jc w:val="both"/>
        <w:rPr>
          <w:sz w:val="24"/>
          <w:szCs w:val="24"/>
        </w:rPr>
      </w:pPr>
      <w:r>
        <w:rPr>
          <w:sz w:val="24"/>
          <w:szCs w:val="24"/>
        </w:rPr>
        <w:t>Prest</w:t>
      </w:r>
      <w:r w:rsidR="00FB7E5F">
        <w:rPr>
          <w:sz w:val="24"/>
          <w:szCs w:val="24"/>
        </w:rPr>
        <w:t>o</w:t>
      </w:r>
      <w:r>
        <w:rPr>
          <w:sz w:val="24"/>
          <w:szCs w:val="24"/>
        </w:rPr>
        <w:t xml:space="preserve"> il consenso </w:t>
      </w:r>
      <w:r w:rsidR="00FB7E5F">
        <w:rPr>
          <w:sz w:val="24"/>
          <w:szCs w:val="24"/>
        </w:rPr>
        <w:t xml:space="preserve">al trattamento dei dati personali e di essere </w:t>
      </w:r>
      <w:r w:rsidR="00FB7E5F" w:rsidRPr="00FB7E5F">
        <w:rPr>
          <w:sz w:val="24"/>
          <w:szCs w:val="24"/>
        </w:rPr>
        <w:t>informato, ai sensi e per gli effetti dell’articolo 13 del Regolamento UE/2016/679, che i dati personali raccolti saranno trattati, anche con strumenti informatici, esclusivamente nell’ambito della presente gara, nonché dell’esistenza dei diritti di cui all’art. 7 del medesimo decreto legislativo e di aver preso visione dell’informativa per il trattamento dei dati personali disponibile al seguente collegamento informatico http://www.unionevaldenza.it/servizi/bandi/informativa-privacy-appalti/view</w:t>
      </w:r>
      <w:r>
        <w:rPr>
          <w:sz w:val="24"/>
          <w:szCs w:val="24"/>
        </w:rPr>
        <w:t>.</w:t>
      </w:r>
    </w:p>
    <w:p w14:paraId="73CD4CB6" w14:textId="77777777" w:rsidR="00A16B2A" w:rsidRPr="00A16B2A" w:rsidRDefault="00A16B2A" w:rsidP="00A16B2A">
      <w:pPr>
        <w:pStyle w:val="Paragrafoelenco"/>
        <w:widowControl/>
        <w:spacing w:after="120"/>
        <w:ind w:left="0"/>
        <w:jc w:val="both"/>
      </w:pPr>
    </w:p>
    <w:p w14:paraId="3F2B6343" w14:textId="77777777" w:rsidR="00FB7E5F" w:rsidRDefault="00FB7E5F" w:rsidP="00FB7E5F"/>
    <w:p w14:paraId="7E8BD0D6" w14:textId="738B20A9" w:rsidR="00FB7E5F" w:rsidRDefault="00090A0E" w:rsidP="00FB7E5F">
      <w:pPr>
        <w:widowControl/>
        <w:jc w:val="both"/>
        <w:rPr>
          <w:sz w:val="24"/>
          <w:szCs w:val="24"/>
        </w:rPr>
      </w:pPr>
      <w:r>
        <w:rPr>
          <w:b/>
          <w:bCs/>
          <w:sz w:val="28"/>
          <w:szCs w:val="28"/>
        </w:rPr>
        <w:t>5</w:t>
      </w:r>
      <w:r w:rsidR="00FB7E5F" w:rsidRPr="005F2DB2">
        <w:rPr>
          <w:b/>
          <w:bCs/>
          <w:sz w:val="28"/>
          <w:szCs w:val="28"/>
        </w:rPr>
        <w:t xml:space="preserve">) </w:t>
      </w:r>
      <w:r>
        <w:rPr>
          <w:b/>
          <w:bCs/>
          <w:sz w:val="28"/>
          <w:szCs w:val="28"/>
        </w:rPr>
        <w:t>Requisiti posseduti</w:t>
      </w:r>
      <w:r w:rsidR="00FB7E5F" w:rsidRPr="005F2DB2">
        <w:rPr>
          <w:sz w:val="28"/>
          <w:szCs w:val="28"/>
        </w:rPr>
        <w:t xml:space="preserve"> </w:t>
      </w:r>
      <w:r w:rsidR="00FB7E5F">
        <w:rPr>
          <w:sz w:val="24"/>
          <w:szCs w:val="24"/>
        </w:rPr>
        <w:t xml:space="preserve">– </w:t>
      </w:r>
      <w:r w:rsidR="00FB7E5F" w:rsidRPr="005F2DB2">
        <w:rPr>
          <w:i/>
          <w:iCs/>
          <w:sz w:val="24"/>
          <w:szCs w:val="24"/>
        </w:rPr>
        <w:t>contrassegnare la</w:t>
      </w:r>
      <w:r>
        <w:rPr>
          <w:i/>
          <w:iCs/>
          <w:sz w:val="24"/>
          <w:szCs w:val="24"/>
        </w:rPr>
        <w:t>/le</w:t>
      </w:r>
      <w:r w:rsidR="00FB7E5F" w:rsidRPr="005F2DB2">
        <w:rPr>
          <w:i/>
          <w:iCs/>
          <w:sz w:val="24"/>
          <w:szCs w:val="24"/>
        </w:rPr>
        <w:t xml:space="preserve"> voce</w:t>
      </w:r>
      <w:r>
        <w:rPr>
          <w:i/>
          <w:iCs/>
          <w:sz w:val="24"/>
          <w:szCs w:val="24"/>
        </w:rPr>
        <w:t>/i</w:t>
      </w:r>
      <w:r w:rsidR="00FB7E5F" w:rsidRPr="005F2DB2">
        <w:rPr>
          <w:i/>
          <w:iCs/>
          <w:sz w:val="24"/>
          <w:szCs w:val="24"/>
        </w:rPr>
        <w:t xml:space="preserve"> che interessa</w:t>
      </w:r>
      <w:r>
        <w:rPr>
          <w:i/>
          <w:iCs/>
          <w:sz w:val="24"/>
          <w:szCs w:val="24"/>
        </w:rPr>
        <w:t>/no</w:t>
      </w:r>
    </w:p>
    <w:p w14:paraId="54D7973B" w14:textId="65B793F2" w:rsidR="00FB7E5F" w:rsidRDefault="00FB7E5F" w:rsidP="00FB7E5F">
      <w:pPr>
        <w:widowControl/>
        <w:jc w:val="both"/>
        <w:rPr>
          <w:sz w:val="24"/>
          <w:szCs w:val="24"/>
        </w:rPr>
      </w:pPr>
    </w:p>
    <w:p w14:paraId="4EB392D7" w14:textId="3587ECFE" w:rsidR="00F11D15" w:rsidRPr="00F11D15" w:rsidRDefault="00F11D15" w:rsidP="00F11D15">
      <w:pPr>
        <w:pStyle w:val="Paragrafoelenco"/>
        <w:widowControl/>
        <w:numPr>
          <w:ilvl w:val="0"/>
          <w:numId w:val="2"/>
        </w:numPr>
        <w:jc w:val="both"/>
        <w:rPr>
          <w:sz w:val="24"/>
          <w:szCs w:val="24"/>
        </w:rPr>
      </w:pPr>
      <w:r>
        <w:rPr>
          <w:sz w:val="24"/>
          <w:szCs w:val="24"/>
        </w:rPr>
        <w:lastRenderedPageBreak/>
        <w:t xml:space="preserve">Iscrizione alla </w:t>
      </w:r>
      <w:r w:rsidRPr="00F11D15">
        <w:rPr>
          <w:bCs/>
          <w:sz w:val="24"/>
          <w:szCs w:val="24"/>
        </w:rPr>
        <w:t>C.C.I.A.A. o analogo registro di stato estero aderente alla U.E. dalla quale risulti che l’impresa è iscritta con uno scopo sociale compatibile con le attività oggetto dell’appalto</w:t>
      </w:r>
      <w:r>
        <w:rPr>
          <w:bCs/>
          <w:sz w:val="24"/>
          <w:szCs w:val="24"/>
        </w:rPr>
        <w:t>;</w:t>
      </w:r>
    </w:p>
    <w:p w14:paraId="767F08DA" w14:textId="77777777" w:rsidR="00F11D15" w:rsidRDefault="00F11D15" w:rsidP="00FB7E5F">
      <w:pPr>
        <w:widowControl/>
        <w:jc w:val="both"/>
        <w:rPr>
          <w:sz w:val="24"/>
          <w:szCs w:val="24"/>
        </w:rPr>
      </w:pPr>
    </w:p>
    <w:p w14:paraId="60ED9A46" w14:textId="4DA967C6" w:rsidR="00090A0E" w:rsidRPr="00C018FB" w:rsidRDefault="00090A0E" w:rsidP="00090A0E">
      <w:pPr>
        <w:pStyle w:val="Paragrafoelenco"/>
        <w:widowControl/>
        <w:spacing w:after="120"/>
        <w:ind w:left="284"/>
        <w:jc w:val="both"/>
        <w:rPr>
          <w:b/>
          <w:bCs/>
          <w:sz w:val="24"/>
          <w:szCs w:val="24"/>
        </w:rPr>
      </w:pPr>
      <w:r w:rsidRPr="00C018FB">
        <w:rPr>
          <w:b/>
          <w:bCs/>
          <w:sz w:val="24"/>
          <w:szCs w:val="24"/>
        </w:rPr>
        <w:t>Relativamente alle lavorazioni prevalenti:</w:t>
      </w:r>
    </w:p>
    <w:p w14:paraId="76FEED2B" w14:textId="2CDD8D73" w:rsidR="00090A0E" w:rsidRDefault="00090A0E" w:rsidP="00090A0E">
      <w:pPr>
        <w:pStyle w:val="Paragrafoelenco"/>
        <w:widowControl/>
        <w:spacing w:after="120"/>
        <w:ind w:left="284"/>
        <w:jc w:val="both"/>
        <w:rPr>
          <w:sz w:val="24"/>
          <w:szCs w:val="24"/>
        </w:rPr>
      </w:pPr>
    </w:p>
    <w:p w14:paraId="4A882DF3" w14:textId="44B9AF07" w:rsidR="00090A0E" w:rsidRDefault="00090A0E" w:rsidP="00090A0E">
      <w:pPr>
        <w:pStyle w:val="Paragrafoelenco"/>
        <w:widowControl/>
        <w:numPr>
          <w:ilvl w:val="0"/>
          <w:numId w:val="3"/>
        </w:numPr>
        <w:spacing w:after="120"/>
        <w:jc w:val="both"/>
        <w:rPr>
          <w:sz w:val="24"/>
          <w:szCs w:val="24"/>
        </w:rPr>
      </w:pPr>
      <w:r>
        <w:rPr>
          <w:sz w:val="24"/>
          <w:szCs w:val="24"/>
        </w:rPr>
        <w:t xml:space="preserve">CATEGORIA </w:t>
      </w:r>
      <w:r w:rsidR="00D8177C" w:rsidRPr="00D8177C">
        <w:rPr>
          <w:b/>
          <w:bCs/>
          <w:sz w:val="24"/>
          <w:szCs w:val="24"/>
        </w:rPr>
        <w:t xml:space="preserve">OG </w:t>
      </w:r>
      <w:r w:rsidR="00F92CCA">
        <w:rPr>
          <w:b/>
          <w:bCs/>
          <w:sz w:val="24"/>
          <w:szCs w:val="24"/>
        </w:rPr>
        <w:t>1</w:t>
      </w:r>
      <w:r w:rsidR="00D8177C" w:rsidRPr="00D8177C">
        <w:rPr>
          <w:b/>
          <w:bCs/>
          <w:sz w:val="24"/>
          <w:szCs w:val="24"/>
        </w:rPr>
        <w:t xml:space="preserve"> – </w:t>
      </w:r>
      <w:r w:rsidR="00F92CCA">
        <w:rPr>
          <w:b/>
          <w:bCs/>
          <w:sz w:val="24"/>
          <w:szCs w:val="24"/>
        </w:rPr>
        <w:t>EDIFICI CIVILI E INDUSTRIALI</w:t>
      </w:r>
      <w:r w:rsidR="00D8177C">
        <w:rPr>
          <w:b/>
          <w:bCs/>
          <w:sz w:val="24"/>
          <w:szCs w:val="24"/>
        </w:rPr>
        <w:t>:</w:t>
      </w:r>
    </w:p>
    <w:p w14:paraId="09268F4D" w14:textId="1DC04F89" w:rsidR="00B52EE7" w:rsidRPr="00D8177C" w:rsidRDefault="00CF6B88" w:rsidP="00B52EE7">
      <w:pPr>
        <w:pStyle w:val="Paragrafoelenco"/>
        <w:widowControl/>
        <w:numPr>
          <w:ilvl w:val="0"/>
          <w:numId w:val="2"/>
        </w:numPr>
        <w:spacing w:after="120"/>
        <w:ind w:left="1134"/>
        <w:jc w:val="both"/>
        <w:rPr>
          <w:sz w:val="24"/>
          <w:szCs w:val="24"/>
        </w:rPr>
      </w:pPr>
      <w:r w:rsidRPr="00D8177C">
        <w:rPr>
          <w:b/>
          <w:bCs/>
          <w:sz w:val="24"/>
          <w:szCs w:val="24"/>
        </w:rPr>
        <w:t>Attestazione SOA</w:t>
      </w:r>
      <w:r w:rsidRPr="00D8177C">
        <w:rPr>
          <w:sz w:val="24"/>
          <w:szCs w:val="24"/>
        </w:rPr>
        <w:t xml:space="preserve"> regolarmente autorizzata ed in corso di validità per la categoria </w:t>
      </w:r>
      <w:r w:rsidR="00D8177C" w:rsidRPr="00D8177C">
        <w:rPr>
          <w:b/>
          <w:bCs/>
          <w:sz w:val="24"/>
          <w:szCs w:val="24"/>
        </w:rPr>
        <w:t xml:space="preserve">OG </w:t>
      </w:r>
      <w:r w:rsidR="00F92CCA">
        <w:rPr>
          <w:b/>
          <w:bCs/>
          <w:sz w:val="24"/>
          <w:szCs w:val="24"/>
        </w:rPr>
        <w:t>1</w:t>
      </w:r>
      <w:r w:rsidR="00D8177C" w:rsidRPr="00D8177C">
        <w:rPr>
          <w:b/>
          <w:bCs/>
          <w:sz w:val="24"/>
          <w:szCs w:val="24"/>
        </w:rPr>
        <w:t xml:space="preserve"> – </w:t>
      </w:r>
      <w:r w:rsidR="00F92CCA">
        <w:rPr>
          <w:b/>
          <w:bCs/>
          <w:sz w:val="24"/>
          <w:szCs w:val="24"/>
        </w:rPr>
        <w:t>EDIFICI CIVILI O INDUSTRIALI</w:t>
      </w:r>
      <w:r w:rsidRPr="00D8177C">
        <w:rPr>
          <w:sz w:val="24"/>
          <w:szCs w:val="24"/>
        </w:rPr>
        <w:t xml:space="preserve"> Classifica </w:t>
      </w:r>
      <w:r w:rsidR="00B10AE7">
        <w:rPr>
          <w:sz w:val="24"/>
          <w:szCs w:val="24"/>
        </w:rPr>
        <w:t>I</w:t>
      </w:r>
      <w:r w:rsidR="00BB00FE" w:rsidRPr="00D8177C">
        <w:rPr>
          <w:sz w:val="24"/>
          <w:szCs w:val="24"/>
        </w:rPr>
        <w:t>I</w:t>
      </w:r>
      <w:r w:rsidR="00905BA8" w:rsidRPr="00D8177C">
        <w:rPr>
          <w:sz w:val="24"/>
          <w:szCs w:val="24"/>
        </w:rPr>
        <w:t>^</w:t>
      </w:r>
      <w:r w:rsidRPr="00D8177C">
        <w:rPr>
          <w:sz w:val="24"/>
          <w:szCs w:val="24"/>
        </w:rPr>
        <w:t xml:space="preserve"> o superiore;</w:t>
      </w:r>
    </w:p>
    <w:p w14:paraId="7CFDE57D" w14:textId="1E2640BA" w:rsidR="00C018FB" w:rsidRDefault="00C018FB" w:rsidP="00C018FB">
      <w:pPr>
        <w:pStyle w:val="Paragrafoelenco"/>
        <w:widowControl/>
        <w:spacing w:after="120"/>
        <w:ind w:left="1134"/>
        <w:jc w:val="both"/>
        <w:rPr>
          <w:sz w:val="24"/>
          <w:szCs w:val="24"/>
        </w:rPr>
      </w:pPr>
    </w:p>
    <w:p w14:paraId="330C0578" w14:textId="77777777" w:rsidR="005F64C1" w:rsidRPr="00821CF3" w:rsidRDefault="005F64C1" w:rsidP="005F64C1">
      <w:pPr>
        <w:pStyle w:val="Paragrafoelenco"/>
        <w:widowControl/>
        <w:spacing w:after="120"/>
        <w:ind w:left="1134"/>
        <w:jc w:val="both"/>
        <w:rPr>
          <w:i/>
          <w:iCs/>
          <w:sz w:val="24"/>
          <w:szCs w:val="24"/>
        </w:rPr>
      </w:pPr>
      <w:r w:rsidRPr="00821CF3">
        <w:rPr>
          <w:i/>
          <w:iCs/>
          <w:sz w:val="24"/>
          <w:szCs w:val="24"/>
        </w:rPr>
        <w:t>oppure</w:t>
      </w:r>
    </w:p>
    <w:p w14:paraId="6F3A9E1D" w14:textId="77777777" w:rsidR="005F64C1" w:rsidRDefault="005F64C1" w:rsidP="005F64C1">
      <w:pPr>
        <w:pStyle w:val="Paragrafoelenco"/>
        <w:widowControl/>
        <w:spacing w:after="120"/>
        <w:ind w:left="1134"/>
        <w:jc w:val="both"/>
        <w:rPr>
          <w:sz w:val="24"/>
          <w:szCs w:val="24"/>
        </w:rPr>
      </w:pPr>
    </w:p>
    <w:p w14:paraId="36D0B05A" w14:textId="77777777" w:rsidR="005F64C1" w:rsidRPr="00C018FB" w:rsidRDefault="005F64C1" w:rsidP="005F64C1">
      <w:pPr>
        <w:pStyle w:val="Paragrafoelenco"/>
        <w:widowControl/>
        <w:numPr>
          <w:ilvl w:val="0"/>
          <w:numId w:val="2"/>
        </w:numPr>
        <w:spacing w:after="120"/>
        <w:ind w:left="1134"/>
        <w:jc w:val="both"/>
        <w:rPr>
          <w:sz w:val="24"/>
          <w:szCs w:val="24"/>
        </w:rPr>
      </w:pPr>
      <w:r w:rsidRPr="00C018FB">
        <w:rPr>
          <w:b/>
          <w:bCs/>
          <w:sz w:val="24"/>
          <w:szCs w:val="24"/>
        </w:rPr>
        <w:t>NON è in possesso</w:t>
      </w:r>
      <w:r w:rsidRPr="00C018FB">
        <w:rPr>
          <w:sz w:val="24"/>
          <w:szCs w:val="24"/>
        </w:rPr>
        <w:t xml:space="preserve"> dei sopradescritti requisiti, ma si impegna a possederli al momento dell’invito.</w:t>
      </w:r>
    </w:p>
    <w:p w14:paraId="597B9708" w14:textId="19E7DA4E" w:rsidR="00090A0E" w:rsidRDefault="00090A0E" w:rsidP="00090A0E">
      <w:pPr>
        <w:widowControl/>
        <w:spacing w:after="120"/>
        <w:jc w:val="both"/>
        <w:rPr>
          <w:sz w:val="24"/>
          <w:szCs w:val="24"/>
        </w:rPr>
      </w:pPr>
    </w:p>
    <w:p w14:paraId="2051187B" w14:textId="28E329CE" w:rsidR="00C018FB" w:rsidRPr="00D8177C" w:rsidRDefault="00C018FB" w:rsidP="00C018FB">
      <w:pPr>
        <w:pStyle w:val="Paragrafoelenco"/>
        <w:widowControl/>
        <w:spacing w:after="120"/>
        <w:ind w:left="284"/>
        <w:jc w:val="both"/>
        <w:rPr>
          <w:b/>
          <w:bCs/>
          <w:sz w:val="24"/>
          <w:szCs w:val="24"/>
        </w:rPr>
      </w:pPr>
      <w:r w:rsidRPr="00D8177C">
        <w:rPr>
          <w:b/>
          <w:bCs/>
          <w:sz w:val="24"/>
          <w:szCs w:val="24"/>
        </w:rPr>
        <w:t>Relativamente alle lavorazioni scorporabili</w:t>
      </w:r>
      <w:r w:rsidR="00E45DD9" w:rsidRPr="00D8177C">
        <w:rPr>
          <w:b/>
          <w:bCs/>
          <w:sz w:val="24"/>
          <w:szCs w:val="24"/>
        </w:rPr>
        <w:t xml:space="preserve"> a qualificazione obbligatoria</w:t>
      </w:r>
      <w:r w:rsidRPr="00D8177C">
        <w:rPr>
          <w:b/>
          <w:bCs/>
          <w:sz w:val="24"/>
          <w:szCs w:val="24"/>
        </w:rPr>
        <w:t>:</w:t>
      </w:r>
    </w:p>
    <w:p w14:paraId="6224EC4A" w14:textId="77777777" w:rsidR="00C018FB" w:rsidRPr="00D8177C" w:rsidRDefault="00C018FB" w:rsidP="00C018FB">
      <w:pPr>
        <w:pStyle w:val="Paragrafoelenco"/>
        <w:widowControl/>
        <w:spacing w:after="120"/>
        <w:ind w:left="284"/>
        <w:jc w:val="both"/>
        <w:rPr>
          <w:sz w:val="24"/>
          <w:szCs w:val="24"/>
        </w:rPr>
      </w:pPr>
    </w:p>
    <w:p w14:paraId="45CA550A" w14:textId="577330D5" w:rsidR="00F92CCA" w:rsidRPr="00D8177C" w:rsidRDefault="00F92CCA" w:rsidP="00F92CCA">
      <w:pPr>
        <w:pStyle w:val="Paragrafoelenco"/>
        <w:widowControl/>
        <w:numPr>
          <w:ilvl w:val="0"/>
          <w:numId w:val="3"/>
        </w:numPr>
        <w:spacing w:after="120"/>
        <w:jc w:val="both"/>
        <w:rPr>
          <w:sz w:val="24"/>
          <w:szCs w:val="24"/>
        </w:rPr>
      </w:pPr>
      <w:r w:rsidRPr="00F92CCA">
        <w:rPr>
          <w:b/>
          <w:bCs/>
          <w:sz w:val="24"/>
          <w:szCs w:val="24"/>
        </w:rPr>
        <w:t>CATEGORIA</w:t>
      </w:r>
      <w:r w:rsidRPr="00D8177C">
        <w:rPr>
          <w:sz w:val="24"/>
          <w:szCs w:val="24"/>
        </w:rPr>
        <w:t xml:space="preserve"> </w:t>
      </w:r>
      <w:r w:rsidRPr="00D8177C">
        <w:rPr>
          <w:b/>
          <w:bCs/>
          <w:sz w:val="24"/>
          <w:szCs w:val="24"/>
        </w:rPr>
        <w:t>O</w:t>
      </w:r>
      <w:r>
        <w:rPr>
          <w:b/>
          <w:bCs/>
          <w:sz w:val="24"/>
          <w:szCs w:val="24"/>
        </w:rPr>
        <w:t>S</w:t>
      </w:r>
      <w:r w:rsidRPr="00D8177C">
        <w:rPr>
          <w:b/>
          <w:bCs/>
          <w:sz w:val="24"/>
          <w:szCs w:val="24"/>
        </w:rPr>
        <w:t xml:space="preserve"> 1</w:t>
      </w:r>
      <w:r>
        <w:rPr>
          <w:b/>
          <w:bCs/>
          <w:sz w:val="24"/>
          <w:szCs w:val="24"/>
        </w:rPr>
        <w:t>8-A</w:t>
      </w:r>
      <w:r w:rsidRPr="00D8177C">
        <w:rPr>
          <w:b/>
          <w:bCs/>
          <w:sz w:val="24"/>
          <w:szCs w:val="24"/>
        </w:rPr>
        <w:t xml:space="preserve"> – </w:t>
      </w:r>
      <w:r>
        <w:rPr>
          <w:b/>
          <w:bCs/>
          <w:sz w:val="24"/>
          <w:szCs w:val="24"/>
        </w:rPr>
        <w:t>COMPONENTI STRUTTURALI IN ACCIAIO</w:t>
      </w:r>
      <w:r w:rsidRPr="00D8177C">
        <w:rPr>
          <w:b/>
          <w:bCs/>
          <w:sz w:val="24"/>
          <w:szCs w:val="24"/>
        </w:rPr>
        <w:t>:</w:t>
      </w:r>
    </w:p>
    <w:p w14:paraId="4914522E" w14:textId="77777777" w:rsidR="00B10AE7" w:rsidRPr="00D8177C" w:rsidRDefault="00B10AE7" w:rsidP="00B10AE7">
      <w:pPr>
        <w:pStyle w:val="Paragrafoelenco"/>
        <w:widowControl/>
        <w:numPr>
          <w:ilvl w:val="0"/>
          <w:numId w:val="3"/>
        </w:numPr>
        <w:spacing w:after="120"/>
        <w:jc w:val="both"/>
        <w:rPr>
          <w:sz w:val="24"/>
          <w:szCs w:val="24"/>
        </w:rPr>
      </w:pPr>
      <w:r w:rsidRPr="00D8177C">
        <w:rPr>
          <w:sz w:val="24"/>
          <w:szCs w:val="24"/>
        </w:rPr>
        <w:t>Ai sensi dell’</w:t>
      </w:r>
      <w:r w:rsidRPr="00D8177C">
        <w:rPr>
          <w:b/>
          <w:bCs/>
          <w:sz w:val="24"/>
          <w:szCs w:val="24"/>
        </w:rPr>
        <w:t>art. 90 del D.P.R. 207/2010</w:t>
      </w:r>
      <w:r w:rsidRPr="00D8177C">
        <w:rPr>
          <w:sz w:val="24"/>
          <w:szCs w:val="24"/>
        </w:rPr>
        <w:t>:</w:t>
      </w:r>
    </w:p>
    <w:p w14:paraId="2BA18B79" w14:textId="6C049F37" w:rsidR="00B10AE7" w:rsidRPr="00D8177C" w:rsidRDefault="00B10AE7" w:rsidP="00B10AE7">
      <w:pPr>
        <w:pStyle w:val="Paragrafoelenco"/>
        <w:widowControl/>
        <w:numPr>
          <w:ilvl w:val="1"/>
          <w:numId w:val="3"/>
        </w:numPr>
        <w:spacing w:after="120"/>
        <w:jc w:val="both"/>
        <w:rPr>
          <w:sz w:val="24"/>
          <w:szCs w:val="24"/>
        </w:rPr>
      </w:pPr>
      <w:r w:rsidRPr="00D8177C">
        <w:rPr>
          <w:sz w:val="24"/>
          <w:szCs w:val="24"/>
        </w:rPr>
        <w:t xml:space="preserve">Importo dei lavori analoghi, eseguiti direttamente nel quinquennio antecedente la data di pubblicazione del presente avviso, non inferiore all’importo dei lavori ricompresi nella categoria stessa. Si precisa che per lavori analoghi si intendono rigorosamente ed esclusivamente i lavori relativi alla categoria </w:t>
      </w:r>
      <w:r w:rsidRPr="00D8177C">
        <w:rPr>
          <w:b/>
          <w:bCs/>
          <w:sz w:val="24"/>
          <w:szCs w:val="24"/>
        </w:rPr>
        <w:t>O</w:t>
      </w:r>
      <w:r>
        <w:rPr>
          <w:b/>
          <w:bCs/>
          <w:sz w:val="24"/>
          <w:szCs w:val="24"/>
        </w:rPr>
        <w:t>S</w:t>
      </w:r>
      <w:r w:rsidRPr="00D8177C">
        <w:rPr>
          <w:b/>
          <w:bCs/>
          <w:sz w:val="24"/>
          <w:szCs w:val="24"/>
        </w:rPr>
        <w:t xml:space="preserve"> 1</w:t>
      </w:r>
      <w:r>
        <w:rPr>
          <w:b/>
          <w:bCs/>
          <w:sz w:val="24"/>
          <w:szCs w:val="24"/>
        </w:rPr>
        <w:t>8-A</w:t>
      </w:r>
      <w:r w:rsidRPr="00D8177C">
        <w:rPr>
          <w:b/>
          <w:bCs/>
          <w:sz w:val="24"/>
          <w:szCs w:val="24"/>
        </w:rPr>
        <w:t xml:space="preserve"> – </w:t>
      </w:r>
      <w:r>
        <w:rPr>
          <w:b/>
          <w:bCs/>
          <w:sz w:val="24"/>
          <w:szCs w:val="24"/>
        </w:rPr>
        <w:t>COMPONENTI STRUTTURALI IN ACCIAIO</w:t>
      </w:r>
      <w:r w:rsidRPr="00D8177C">
        <w:rPr>
          <w:sz w:val="24"/>
          <w:szCs w:val="24"/>
        </w:rPr>
        <w:t xml:space="preserve"> rientranti nella declaratoria di cui all'Allegato A al DPR 207/2010;</w:t>
      </w:r>
    </w:p>
    <w:p w14:paraId="6F7075D9" w14:textId="77777777" w:rsidR="00B10AE7" w:rsidRPr="00D8177C" w:rsidRDefault="00B10AE7" w:rsidP="00B10AE7">
      <w:pPr>
        <w:pStyle w:val="Paragrafoelenco"/>
        <w:widowControl/>
        <w:numPr>
          <w:ilvl w:val="1"/>
          <w:numId w:val="3"/>
        </w:numPr>
        <w:spacing w:after="120"/>
        <w:jc w:val="both"/>
        <w:rPr>
          <w:sz w:val="24"/>
          <w:szCs w:val="24"/>
        </w:rPr>
      </w:pPr>
      <w:r w:rsidRPr="00D8177C">
        <w:rPr>
          <w:sz w:val="24"/>
          <w:szCs w:val="24"/>
        </w:rPr>
        <w:t>Costo complessivo sostenuto per il personale dipendente non inferiore al 15% dell’importo dei lavori di cui al punto precedente;</w:t>
      </w:r>
    </w:p>
    <w:p w14:paraId="4865FE51" w14:textId="77777777" w:rsidR="00B10AE7" w:rsidRPr="00D8177C" w:rsidRDefault="00B10AE7" w:rsidP="00B10AE7">
      <w:pPr>
        <w:pStyle w:val="Paragrafoelenco"/>
        <w:widowControl/>
        <w:numPr>
          <w:ilvl w:val="1"/>
          <w:numId w:val="3"/>
        </w:numPr>
        <w:spacing w:after="120"/>
        <w:jc w:val="both"/>
        <w:rPr>
          <w:sz w:val="24"/>
          <w:szCs w:val="24"/>
        </w:rPr>
      </w:pPr>
      <w:r w:rsidRPr="00D8177C">
        <w:rPr>
          <w:sz w:val="24"/>
          <w:szCs w:val="24"/>
        </w:rPr>
        <w:t>Adeguata attrezzatura tecnica.</w:t>
      </w:r>
    </w:p>
    <w:p w14:paraId="0BDA4644" w14:textId="77777777" w:rsidR="00B10AE7" w:rsidRPr="00D8177C" w:rsidRDefault="00B10AE7" w:rsidP="00B10AE7">
      <w:pPr>
        <w:pStyle w:val="Paragrafoelenco"/>
        <w:widowControl/>
        <w:spacing w:after="120"/>
        <w:ind w:left="1134"/>
        <w:jc w:val="both"/>
        <w:rPr>
          <w:sz w:val="24"/>
          <w:szCs w:val="24"/>
        </w:rPr>
      </w:pPr>
    </w:p>
    <w:p w14:paraId="4FC65434" w14:textId="77777777" w:rsidR="00B10AE7" w:rsidRPr="00D8177C" w:rsidRDefault="00B10AE7" w:rsidP="00B10AE7">
      <w:pPr>
        <w:pStyle w:val="Paragrafoelenco"/>
        <w:widowControl/>
        <w:spacing w:after="120"/>
        <w:ind w:left="1134"/>
        <w:jc w:val="both"/>
        <w:rPr>
          <w:i/>
          <w:iCs/>
          <w:sz w:val="24"/>
          <w:szCs w:val="24"/>
        </w:rPr>
      </w:pPr>
      <w:r w:rsidRPr="00D8177C">
        <w:rPr>
          <w:i/>
          <w:iCs/>
          <w:sz w:val="24"/>
          <w:szCs w:val="24"/>
        </w:rPr>
        <w:t>oppure</w:t>
      </w:r>
    </w:p>
    <w:p w14:paraId="06991CE5" w14:textId="77777777" w:rsidR="00B10AE7" w:rsidRPr="00D8177C" w:rsidRDefault="00B10AE7" w:rsidP="00B10AE7">
      <w:pPr>
        <w:pStyle w:val="Paragrafoelenco"/>
        <w:widowControl/>
        <w:spacing w:after="120"/>
        <w:ind w:left="1134"/>
        <w:jc w:val="both"/>
        <w:rPr>
          <w:sz w:val="24"/>
          <w:szCs w:val="24"/>
        </w:rPr>
      </w:pPr>
    </w:p>
    <w:p w14:paraId="66AAC275" w14:textId="75B7F463" w:rsidR="00F92CCA" w:rsidRPr="00D8177C" w:rsidRDefault="00F92CCA" w:rsidP="00F92CCA">
      <w:pPr>
        <w:pStyle w:val="Paragrafoelenco"/>
        <w:widowControl/>
        <w:numPr>
          <w:ilvl w:val="0"/>
          <w:numId w:val="2"/>
        </w:numPr>
        <w:spacing w:after="120"/>
        <w:ind w:left="1134"/>
        <w:jc w:val="both"/>
        <w:rPr>
          <w:sz w:val="24"/>
          <w:szCs w:val="24"/>
        </w:rPr>
      </w:pPr>
      <w:r w:rsidRPr="00D8177C">
        <w:rPr>
          <w:b/>
          <w:bCs/>
          <w:sz w:val="24"/>
          <w:szCs w:val="24"/>
        </w:rPr>
        <w:t xml:space="preserve">Attestazione SOA </w:t>
      </w:r>
      <w:r w:rsidRPr="00D8177C">
        <w:rPr>
          <w:sz w:val="24"/>
          <w:szCs w:val="24"/>
        </w:rPr>
        <w:t xml:space="preserve">regolarmente autorizzata ed in corso di validità per la categoria </w:t>
      </w:r>
      <w:r w:rsidRPr="00D8177C">
        <w:rPr>
          <w:b/>
          <w:bCs/>
          <w:sz w:val="24"/>
          <w:szCs w:val="24"/>
        </w:rPr>
        <w:t>O</w:t>
      </w:r>
      <w:r>
        <w:rPr>
          <w:b/>
          <w:bCs/>
          <w:sz w:val="24"/>
          <w:szCs w:val="24"/>
        </w:rPr>
        <w:t>S</w:t>
      </w:r>
      <w:r w:rsidRPr="00D8177C">
        <w:rPr>
          <w:b/>
          <w:bCs/>
          <w:sz w:val="24"/>
          <w:szCs w:val="24"/>
        </w:rPr>
        <w:t xml:space="preserve"> 1</w:t>
      </w:r>
      <w:r>
        <w:rPr>
          <w:b/>
          <w:bCs/>
          <w:sz w:val="24"/>
          <w:szCs w:val="24"/>
        </w:rPr>
        <w:t>8-A</w:t>
      </w:r>
      <w:r w:rsidRPr="00D8177C">
        <w:rPr>
          <w:b/>
          <w:bCs/>
          <w:sz w:val="24"/>
          <w:szCs w:val="24"/>
        </w:rPr>
        <w:t xml:space="preserve"> – </w:t>
      </w:r>
      <w:r>
        <w:rPr>
          <w:b/>
          <w:bCs/>
          <w:sz w:val="24"/>
          <w:szCs w:val="24"/>
        </w:rPr>
        <w:t>COMPONENTI STRUTTURALI IN ACCIAIO</w:t>
      </w:r>
      <w:r w:rsidRPr="00D8177C">
        <w:rPr>
          <w:sz w:val="24"/>
          <w:szCs w:val="24"/>
        </w:rPr>
        <w:t xml:space="preserve"> Classifica I^ o superiore;</w:t>
      </w:r>
    </w:p>
    <w:p w14:paraId="3FF2EF13" w14:textId="77777777" w:rsidR="00F92CCA" w:rsidRPr="00D8177C" w:rsidRDefault="00F92CCA" w:rsidP="00F92CCA">
      <w:pPr>
        <w:pStyle w:val="Paragrafoelenco"/>
        <w:widowControl/>
        <w:spacing w:after="120"/>
        <w:ind w:left="1134"/>
        <w:jc w:val="both"/>
        <w:rPr>
          <w:sz w:val="24"/>
          <w:szCs w:val="24"/>
        </w:rPr>
      </w:pPr>
    </w:p>
    <w:p w14:paraId="65CA8D4F" w14:textId="77777777" w:rsidR="00F92CCA" w:rsidRPr="00D8177C" w:rsidRDefault="00F92CCA" w:rsidP="00F92CCA">
      <w:pPr>
        <w:pStyle w:val="Paragrafoelenco"/>
        <w:widowControl/>
        <w:spacing w:after="120"/>
        <w:ind w:left="1134"/>
        <w:jc w:val="both"/>
        <w:rPr>
          <w:sz w:val="24"/>
          <w:szCs w:val="24"/>
        </w:rPr>
      </w:pPr>
      <w:r w:rsidRPr="00D8177C">
        <w:rPr>
          <w:i/>
          <w:iCs/>
          <w:sz w:val="24"/>
          <w:szCs w:val="24"/>
        </w:rPr>
        <w:t>oppure</w:t>
      </w:r>
    </w:p>
    <w:p w14:paraId="269BEEA3" w14:textId="77777777" w:rsidR="00F92CCA" w:rsidRPr="00D8177C" w:rsidRDefault="00F92CCA" w:rsidP="00F92CCA">
      <w:pPr>
        <w:pStyle w:val="Paragrafoelenco"/>
        <w:widowControl/>
        <w:spacing w:after="120"/>
        <w:ind w:left="1134"/>
        <w:jc w:val="both"/>
        <w:rPr>
          <w:sz w:val="24"/>
          <w:szCs w:val="24"/>
        </w:rPr>
      </w:pPr>
    </w:p>
    <w:p w14:paraId="471E9C03" w14:textId="1C7080E4" w:rsidR="00F92CCA" w:rsidRPr="00D8177C" w:rsidRDefault="00F92CCA" w:rsidP="00F92CCA">
      <w:pPr>
        <w:pStyle w:val="Paragrafoelenco"/>
        <w:widowControl/>
        <w:numPr>
          <w:ilvl w:val="0"/>
          <w:numId w:val="2"/>
        </w:numPr>
        <w:spacing w:after="120"/>
        <w:ind w:left="1134"/>
        <w:jc w:val="both"/>
        <w:rPr>
          <w:sz w:val="24"/>
          <w:szCs w:val="24"/>
        </w:rPr>
      </w:pPr>
      <w:r w:rsidRPr="00D8177C">
        <w:rPr>
          <w:b/>
          <w:bCs/>
          <w:sz w:val="24"/>
          <w:szCs w:val="24"/>
        </w:rPr>
        <w:t>NON è in possesso</w:t>
      </w:r>
      <w:r w:rsidRPr="00D8177C">
        <w:rPr>
          <w:sz w:val="24"/>
          <w:szCs w:val="24"/>
        </w:rPr>
        <w:t xml:space="preserve"> dei sopradescritti requisiti, ma si impegna a possederli al momento dell’invito</w:t>
      </w:r>
      <w:r>
        <w:rPr>
          <w:sz w:val="24"/>
          <w:szCs w:val="24"/>
        </w:rPr>
        <w:t xml:space="preserve"> anche mediante ricorso al subappalto integrale delle lavorazioni rientranti nella categoria scorporabile OS 18-A</w:t>
      </w:r>
      <w:r w:rsidRPr="00D8177C">
        <w:rPr>
          <w:sz w:val="24"/>
          <w:szCs w:val="24"/>
        </w:rPr>
        <w:t>.</w:t>
      </w:r>
      <w:r>
        <w:rPr>
          <w:sz w:val="24"/>
          <w:szCs w:val="24"/>
        </w:rPr>
        <w:t xml:space="preserve"> </w:t>
      </w:r>
      <w:r w:rsidRPr="00F11D15">
        <w:rPr>
          <w:b/>
          <w:bCs/>
          <w:sz w:val="24"/>
          <w:szCs w:val="24"/>
        </w:rPr>
        <w:t xml:space="preserve">In tal ultimo caso, l’operatore economico dovrà essere in possesso della qualificazione con riferimento ai lavori della categoria prevalente e pertanto possesso di attestazione SOA – Categoria OG </w:t>
      </w:r>
      <w:r>
        <w:rPr>
          <w:b/>
          <w:bCs/>
          <w:sz w:val="24"/>
          <w:szCs w:val="24"/>
        </w:rPr>
        <w:t>1</w:t>
      </w:r>
      <w:r w:rsidRPr="00F11D15">
        <w:rPr>
          <w:b/>
          <w:bCs/>
          <w:sz w:val="24"/>
          <w:szCs w:val="24"/>
        </w:rPr>
        <w:t xml:space="preserve"> – Classifica II^ o superiore.</w:t>
      </w:r>
    </w:p>
    <w:p w14:paraId="56635316" w14:textId="77777777" w:rsidR="00F92CCA" w:rsidRDefault="00F92CCA" w:rsidP="00F92CCA">
      <w:pPr>
        <w:pStyle w:val="Paragrafoelenco"/>
        <w:widowControl/>
        <w:spacing w:after="120"/>
        <w:jc w:val="both"/>
        <w:rPr>
          <w:sz w:val="24"/>
          <w:szCs w:val="24"/>
        </w:rPr>
      </w:pPr>
    </w:p>
    <w:p w14:paraId="3D89C945" w14:textId="14F06FB9" w:rsidR="00C018FB" w:rsidRPr="00D8177C" w:rsidRDefault="00C018FB" w:rsidP="00C018FB">
      <w:pPr>
        <w:pStyle w:val="Paragrafoelenco"/>
        <w:widowControl/>
        <w:numPr>
          <w:ilvl w:val="0"/>
          <w:numId w:val="3"/>
        </w:numPr>
        <w:spacing w:after="120"/>
        <w:jc w:val="both"/>
        <w:rPr>
          <w:sz w:val="24"/>
          <w:szCs w:val="24"/>
        </w:rPr>
      </w:pPr>
      <w:r w:rsidRPr="00F92CCA">
        <w:rPr>
          <w:b/>
          <w:bCs/>
          <w:sz w:val="24"/>
          <w:szCs w:val="24"/>
        </w:rPr>
        <w:t xml:space="preserve">CATEGORIA </w:t>
      </w:r>
      <w:r w:rsidR="00D8177C" w:rsidRPr="00F92CCA">
        <w:rPr>
          <w:b/>
          <w:bCs/>
          <w:sz w:val="24"/>
          <w:szCs w:val="24"/>
        </w:rPr>
        <w:t>O</w:t>
      </w:r>
      <w:r w:rsidR="00F92CCA" w:rsidRPr="00F92CCA">
        <w:rPr>
          <w:b/>
          <w:bCs/>
          <w:sz w:val="24"/>
          <w:szCs w:val="24"/>
        </w:rPr>
        <w:t>S</w:t>
      </w:r>
      <w:r w:rsidR="00D8177C" w:rsidRPr="00F92CCA">
        <w:rPr>
          <w:b/>
          <w:bCs/>
          <w:sz w:val="24"/>
          <w:szCs w:val="24"/>
        </w:rPr>
        <w:t xml:space="preserve"> </w:t>
      </w:r>
      <w:r w:rsidR="00F92CCA" w:rsidRPr="00F92CCA">
        <w:rPr>
          <w:b/>
          <w:bCs/>
          <w:sz w:val="24"/>
          <w:szCs w:val="24"/>
        </w:rPr>
        <w:t>3</w:t>
      </w:r>
      <w:r w:rsidR="00D8177C" w:rsidRPr="00F92CCA">
        <w:rPr>
          <w:b/>
          <w:bCs/>
          <w:sz w:val="24"/>
          <w:szCs w:val="24"/>
        </w:rPr>
        <w:t>0</w:t>
      </w:r>
      <w:r w:rsidR="00D8177C" w:rsidRPr="00D8177C">
        <w:rPr>
          <w:b/>
          <w:bCs/>
          <w:sz w:val="24"/>
          <w:szCs w:val="24"/>
        </w:rPr>
        <w:t xml:space="preserve"> – IMPIANTI </w:t>
      </w:r>
      <w:r w:rsidR="00F92CCA">
        <w:rPr>
          <w:b/>
          <w:bCs/>
          <w:sz w:val="24"/>
          <w:szCs w:val="24"/>
        </w:rPr>
        <w:t>INTERNI ELETTRICI, TELEFONICI, RADIOTELEFONICI E TELEVISIVI</w:t>
      </w:r>
      <w:r w:rsidR="00D8177C" w:rsidRPr="00D8177C">
        <w:rPr>
          <w:b/>
          <w:bCs/>
          <w:sz w:val="24"/>
          <w:szCs w:val="24"/>
        </w:rPr>
        <w:t>:</w:t>
      </w:r>
    </w:p>
    <w:p w14:paraId="3877F302" w14:textId="77777777" w:rsidR="00D8177C" w:rsidRPr="00D8177C" w:rsidRDefault="00D8177C" w:rsidP="00D8177C">
      <w:pPr>
        <w:pStyle w:val="Paragrafoelenco"/>
        <w:widowControl/>
        <w:numPr>
          <w:ilvl w:val="0"/>
          <w:numId w:val="2"/>
        </w:numPr>
        <w:spacing w:after="120"/>
        <w:ind w:left="1134"/>
        <w:jc w:val="both"/>
        <w:rPr>
          <w:sz w:val="24"/>
          <w:szCs w:val="24"/>
        </w:rPr>
      </w:pPr>
      <w:r w:rsidRPr="00D8177C">
        <w:rPr>
          <w:sz w:val="24"/>
          <w:szCs w:val="24"/>
        </w:rPr>
        <w:t>Ai sensi dell’</w:t>
      </w:r>
      <w:r w:rsidRPr="00D8177C">
        <w:rPr>
          <w:b/>
          <w:bCs/>
          <w:sz w:val="24"/>
          <w:szCs w:val="24"/>
        </w:rPr>
        <w:t>art. 90 del D.P.R. 207/2010</w:t>
      </w:r>
      <w:r w:rsidRPr="00D8177C">
        <w:rPr>
          <w:sz w:val="24"/>
          <w:szCs w:val="24"/>
        </w:rPr>
        <w:t>:</w:t>
      </w:r>
    </w:p>
    <w:p w14:paraId="6CB25BCE" w14:textId="4FE844DA" w:rsidR="00D8177C" w:rsidRPr="00D8177C" w:rsidRDefault="00D8177C" w:rsidP="00D8177C">
      <w:pPr>
        <w:pStyle w:val="Paragrafoelenco"/>
        <w:widowControl/>
        <w:numPr>
          <w:ilvl w:val="1"/>
          <w:numId w:val="2"/>
        </w:numPr>
        <w:spacing w:after="120"/>
        <w:jc w:val="both"/>
        <w:rPr>
          <w:sz w:val="24"/>
          <w:szCs w:val="24"/>
        </w:rPr>
      </w:pPr>
      <w:r w:rsidRPr="00D8177C">
        <w:rPr>
          <w:sz w:val="24"/>
          <w:szCs w:val="24"/>
        </w:rPr>
        <w:t xml:space="preserve">Importo dei lavori analoghi, eseguiti direttamente nel quinquennio antecedente la data di pubblicazione del presente avviso, non inferiore all’importo dei lavori ricompresi nella categoria stessa. Si precisa che per lavori analoghi si intendono rigorosamente ed esclusivamente i lavori relativi alla categoria </w:t>
      </w:r>
      <w:r w:rsidR="00F92CCA" w:rsidRPr="00F92CCA">
        <w:rPr>
          <w:b/>
          <w:bCs/>
          <w:sz w:val="24"/>
          <w:szCs w:val="24"/>
        </w:rPr>
        <w:t>OS 30</w:t>
      </w:r>
      <w:r w:rsidR="00F92CCA" w:rsidRPr="00D8177C">
        <w:rPr>
          <w:b/>
          <w:bCs/>
          <w:sz w:val="24"/>
          <w:szCs w:val="24"/>
        </w:rPr>
        <w:t xml:space="preserve"> – IMPIANTI </w:t>
      </w:r>
      <w:r w:rsidR="00F92CCA">
        <w:rPr>
          <w:b/>
          <w:bCs/>
          <w:sz w:val="24"/>
          <w:szCs w:val="24"/>
        </w:rPr>
        <w:t xml:space="preserve">INTERNI </w:t>
      </w:r>
      <w:r w:rsidR="00F92CCA">
        <w:rPr>
          <w:b/>
          <w:bCs/>
          <w:sz w:val="24"/>
          <w:szCs w:val="24"/>
        </w:rPr>
        <w:lastRenderedPageBreak/>
        <w:t>ELETTRICI, TELEFONICI, RADIOTELEFONICI E TELEVISIVI</w:t>
      </w:r>
      <w:r w:rsidRPr="00D8177C">
        <w:rPr>
          <w:sz w:val="24"/>
          <w:szCs w:val="24"/>
        </w:rPr>
        <w:t xml:space="preserve"> rientranti nella declaratoria di cui all'Allegato A al DPR 207/2010;</w:t>
      </w:r>
    </w:p>
    <w:p w14:paraId="1178E400" w14:textId="77777777" w:rsidR="00D8177C" w:rsidRPr="00D8177C" w:rsidRDefault="00D8177C" w:rsidP="00D8177C">
      <w:pPr>
        <w:pStyle w:val="Paragrafoelenco"/>
        <w:widowControl/>
        <w:numPr>
          <w:ilvl w:val="1"/>
          <w:numId w:val="2"/>
        </w:numPr>
        <w:spacing w:after="120"/>
        <w:jc w:val="both"/>
        <w:rPr>
          <w:sz w:val="24"/>
          <w:szCs w:val="24"/>
        </w:rPr>
      </w:pPr>
      <w:r w:rsidRPr="00D8177C">
        <w:rPr>
          <w:sz w:val="24"/>
          <w:szCs w:val="24"/>
        </w:rPr>
        <w:t>Costo complessivo sostenuto per il personale dipendente non inferiore al 15% dell’importo dei lavori di cui al punto precedente;</w:t>
      </w:r>
    </w:p>
    <w:p w14:paraId="65CF98B5" w14:textId="77777777" w:rsidR="00D8177C" w:rsidRPr="00D8177C" w:rsidRDefault="00D8177C" w:rsidP="00D8177C">
      <w:pPr>
        <w:pStyle w:val="Paragrafoelenco"/>
        <w:widowControl/>
        <w:numPr>
          <w:ilvl w:val="1"/>
          <w:numId w:val="2"/>
        </w:numPr>
        <w:spacing w:after="120"/>
        <w:jc w:val="both"/>
        <w:rPr>
          <w:sz w:val="24"/>
          <w:szCs w:val="24"/>
        </w:rPr>
      </w:pPr>
      <w:r w:rsidRPr="00D8177C">
        <w:rPr>
          <w:sz w:val="24"/>
          <w:szCs w:val="24"/>
        </w:rPr>
        <w:t>Adeguata attrezzatura tecnica.</w:t>
      </w:r>
    </w:p>
    <w:p w14:paraId="65F17ADA" w14:textId="77777777" w:rsidR="005F64C1" w:rsidRPr="00D8177C" w:rsidRDefault="005F64C1" w:rsidP="005F64C1">
      <w:pPr>
        <w:pStyle w:val="Paragrafoelenco"/>
        <w:widowControl/>
        <w:spacing w:after="120"/>
        <w:ind w:left="1134"/>
        <w:jc w:val="both"/>
        <w:rPr>
          <w:sz w:val="24"/>
          <w:szCs w:val="24"/>
        </w:rPr>
      </w:pPr>
    </w:p>
    <w:p w14:paraId="7C02FD05" w14:textId="77777777" w:rsidR="005F64C1" w:rsidRPr="00D8177C" w:rsidRDefault="005F64C1" w:rsidP="005F64C1">
      <w:pPr>
        <w:pStyle w:val="Paragrafoelenco"/>
        <w:widowControl/>
        <w:spacing w:after="120"/>
        <w:ind w:left="1134"/>
        <w:jc w:val="both"/>
        <w:rPr>
          <w:i/>
          <w:iCs/>
          <w:sz w:val="24"/>
          <w:szCs w:val="24"/>
        </w:rPr>
      </w:pPr>
      <w:r w:rsidRPr="00D8177C">
        <w:rPr>
          <w:i/>
          <w:iCs/>
          <w:sz w:val="24"/>
          <w:szCs w:val="24"/>
        </w:rPr>
        <w:t>oppure</w:t>
      </w:r>
    </w:p>
    <w:p w14:paraId="19B1A460" w14:textId="77777777" w:rsidR="005F64C1" w:rsidRPr="00D8177C" w:rsidRDefault="005F64C1" w:rsidP="005F64C1">
      <w:pPr>
        <w:pStyle w:val="Paragrafoelenco"/>
        <w:widowControl/>
        <w:spacing w:after="120"/>
        <w:ind w:left="1134"/>
        <w:jc w:val="both"/>
        <w:rPr>
          <w:sz w:val="24"/>
          <w:szCs w:val="24"/>
        </w:rPr>
      </w:pPr>
    </w:p>
    <w:p w14:paraId="20C6156F" w14:textId="2F1AC920" w:rsidR="00D8177C" w:rsidRPr="00D8177C" w:rsidRDefault="00D8177C" w:rsidP="005F64C1">
      <w:pPr>
        <w:pStyle w:val="Paragrafoelenco"/>
        <w:widowControl/>
        <w:numPr>
          <w:ilvl w:val="0"/>
          <w:numId w:val="2"/>
        </w:numPr>
        <w:spacing w:after="120"/>
        <w:ind w:left="1134"/>
        <w:jc w:val="both"/>
        <w:rPr>
          <w:sz w:val="24"/>
          <w:szCs w:val="24"/>
        </w:rPr>
      </w:pPr>
      <w:r w:rsidRPr="00D8177C">
        <w:rPr>
          <w:b/>
          <w:bCs/>
          <w:sz w:val="24"/>
          <w:szCs w:val="24"/>
        </w:rPr>
        <w:t xml:space="preserve">Attestazione SOA </w:t>
      </w:r>
      <w:r w:rsidRPr="00D8177C">
        <w:rPr>
          <w:sz w:val="24"/>
          <w:szCs w:val="24"/>
        </w:rPr>
        <w:t xml:space="preserve">regolarmente autorizzata ed in corso di validità per la categoria </w:t>
      </w:r>
      <w:r w:rsidR="00F92CCA" w:rsidRPr="00F92CCA">
        <w:rPr>
          <w:b/>
          <w:bCs/>
          <w:sz w:val="24"/>
          <w:szCs w:val="24"/>
        </w:rPr>
        <w:t>OS 30</w:t>
      </w:r>
      <w:r w:rsidR="00F92CCA" w:rsidRPr="00D8177C">
        <w:rPr>
          <w:b/>
          <w:bCs/>
          <w:sz w:val="24"/>
          <w:szCs w:val="24"/>
        </w:rPr>
        <w:t xml:space="preserve"> – IMPIANTI </w:t>
      </w:r>
      <w:r w:rsidR="00F92CCA">
        <w:rPr>
          <w:b/>
          <w:bCs/>
          <w:sz w:val="24"/>
          <w:szCs w:val="24"/>
        </w:rPr>
        <w:t>INTERNI ELETTRICI, TELEFONICI, RADIOTELEFONICI E TELEVISIVI</w:t>
      </w:r>
      <w:r w:rsidRPr="00D8177C">
        <w:rPr>
          <w:sz w:val="24"/>
          <w:szCs w:val="24"/>
        </w:rPr>
        <w:t xml:space="preserve"> Classifica I^ o superiore;</w:t>
      </w:r>
    </w:p>
    <w:p w14:paraId="581E2349" w14:textId="2353ACC1" w:rsidR="00D8177C" w:rsidRDefault="00D8177C" w:rsidP="00D8177C">
      <w:pPr>
        <w:pStyle w:val="Paragrafoelenco"/>
        <w:widowControl/>
        <w:spacing w:after="120"/>
        <w:ind w:left="1134"/>
        <w:jc w:val="both"/>
        <w:rPr>
          <w:sz w:val="24"/>
          <w:szCs w:val="24"/>
        </w:rPr>
      </w:pPr>
    </w:p>
    <w:p w14:paraId="02DFA41A" w14:textId="77777777" w:rsidR="00F92CCA" w:rsidRPr="00D8177C" w:rsidRDefault="00F92CCA" w:rsidP="00F92CCA">
      <w:pPr>
        <w:pStyle w:val="Paragrafoelenco"/>
        <w:widowControl/>
        <w:spacing w:after="120"/>
        <w:ind w:left="1134"/>
        <w:jc w:val="both"/>
        <w:rPr>
          <w:i/>
          <w:iCs/>
          <w:sz w:val="24"/>
          <w:szCs w:val="24"/>
        </w:rPr>
      </w:pPr>
      <w:r w:rsidRPr="00D8177C">
        <w:rPr>
          <w:i/>
          <w:iCs/>
          <w:sz w:val="24"/>
          <w:szCs w:val="24"/>
        </w:rPr>
        <w:t>oppure</w:t>
      </w:r>
    </w:p>
    <w:p w14:paraId="58A72B7F" w14:textId="77777777" w:rsidR="00F92CCA" w:rsidRPr="00D8177C" w:rsidRDefault="00F92CCA" w:rsidP="00F92CCA">
      <w:pPr>
        <w:pStyle w:val="Paragrafoelenco"/>
        <w:widowControl/>
        <w:spacing w:after="120"/>
        <w:ind w:left="1134"/>
        <w:jc w:val="both"/>
        <w:rPr>
          <w:sz w:val="24"/>
          <w:szCs w:val="24"/>
        </w:rPr>
      </w:pPr>
    </w:p>
    <w:p w14:paraId="203C8DDE" w14:textId="4F1E9723" w:rsidR="00F92CCA" w:rsidRPr="00D8177C" w:rsidRDefault="00F92CCA" w:rsidP="00F92CCA">
      <w:pPr>
        <w:pStyle w:val="Paragrafoelenco"/>
        <w:widowControl/>
        <w:numPr>
          <w:ilvl w:val="0"/>
          <w:numId w:val="2"/>
        </w:numPr>
        <w:spacing w:after="120"/>
        <w:ind w:left="1134"/>
        <w:jc w:val="both"/>
        <w:rPr>
          <w:sz w:val="24"/>
          <w:szCs w:val="24"/>
        </w:rPr>
      </w:pPr>
      <w:r w:rsidRPr="00D8177C">
        <w:rPr>
          <w:b/>
          <w:bCs/>
          <w:sz w:val="24"/>
          <w:szCs w:val="24"/>
        </w:rPr>
        <w:t xml:space="preserve">Attestazione SOA </w:t>
      </w:r>
      <w:r w:rsidRPr="00D8177C">
        <w:rPr>
          <w:sz w:val="24"/>
          <w:szCs w:val="24"/>
        </w:rPr>
        <w:t xml:space="preserve">regolarmente autorizzata ed in corso di validità per la categoria </w:t>
      </w:r>
      <w:r w:rsidRPr="00F92CCA">
        <w:rPr>
          <w:b/>
          <w:bCs/>
          <w:sz w:val="24"/>
          <w:szCs w:val="24"/>
        </w:rPr>
        <w:t>O</w:t>
      </w:r>
      <w:r>
        <w:rPr>
          <w:b/>
          <w:bCs/>
          <w:sz w:val="24"/>
          <w:szCs w:val="24"/>
        </w:rPr>
        <w:t>G</w:t>
      </w:r>
      <w:r w:rsidRPr="00F92CCA">
        <w:rPr>
          <w:b/>
          <w:bCs/>
          <w:sz w:val="24"/>
          <w:szCs w:val="24"/>
        </w:rPr>
        <w:t xml:space="preserve"> </w:t>
      </w:r>
      <w:r>
        <w:rPr>
          <w:b/>
          <w:bCs/>
          <w:sz w:val="24"/>
          <w:szCs w:val="24"/>
        </w:rPr>
        <w:t>11</w:t>
      </w:r>
      <w:r w:rsidRPr="00D8177C">
        <w:rPr>
          <w:b/>
          <w:bCs/>
          <w:sz w:val="24"/>
          <w:szCs w:val="24"/>
        </w:rPr>
        <w:t xml:space="preserve"> – IMPIANTI </w:t>
      </w:r>
      <w:r>
        <w:rPr>
          <w:b/>
          <w:bCs/>
          <w:sz w:val="24"/>
          <w:szCs w:val="24"/>
        </w:rPr>
        <w:t>TECNOLOGICI</w:t>
      </w:r>
      <w:r w:rsidRPr="00D8177C">
        <w:rPr>
          <w:sz w:val="24"/>
          <w:szCs w:val="24"/>
        </w:rPr>
        <w:t xml:space="preserve"> Classifica I^ o superiore;</w:t>
      </w:r>
    </w:p>
    <w:p w14:paraId="4E1B4940" w14:textId="77777777" w:rsidR="00F92CCA" w:rsidRPr="00D8177C" w:rsidRDefault="00F92CCA" w:rsidP="00F92CCA">
      <w:pPr>
        <w:pStyle w:val="Paragrafoelenco"/>
        <w:widowControl/>
        <w:spacing w:after="120"/>
        <w:ind w:left="1134"/>
        <w:jc w:val="both"/>
        <w:rPr>
          <w:sz w:val="24"/>
          <w:szCs w:val="24"/>
        </w:rPr>
      </w:pPr>
    </w:p>
    <w:p w14:paraId="41EB5583" w14:textId="4276DD6E" w:rsidR="00D8177C" w:rsidRPr="00D8177C" w:rsidRDefault="00D8177C" w:rsidP="00D8177C">
      <w:pPr>
        <w:pStyle w:val="Paragrafoelenco"/>
        <w:widowControl/>
        <w:spacing w:after="120"/>
        <w:ind w:left="1134"/>
        <w:jc w:val="both"/>
        <w:rPr>
          <w:sz w:val="24"/>
          <w:szCs w:val="24"/>
        </w:rPr>
      </w:pPr>
      <w:r w:rsidRPr="00D8177C">
        <w:rPr>
          <w:i/>
          <w:iCs/>
          <w:sz w:val="24"/>
          <w:szCs w:val="24"/>
        </w:rPr>
        <w:t>oppure</w:t>
      </w:r>
    </w:p>
    <w:p w14:paraId="0AF2ED4A" w14:textId="77777777" w:rsidR="00D8177C" w:rsidRPr="00D8177C" w:rsidRDefault="00D8177C" w:rsidP="00D8177C">
      <w:pPr>
        <w:pStyle w:val="Paragrafoelenco"/>
        <w:widowControl/>
        <w:spacing w:after="120"/>
        <w:ind w:left="1134"/>
        <w:jc w:val="both"/>
        <w:rPr>
          <w:sz w:val="24"/>
          <w:szCs w:val="24"/>
        </w:rPr>
      </w:pPr>
    </w:p>
    <w:p w14:paraId="4EFBBE95" w14:textId="705C2CBF" w:rsidR="005F64C1" w:rsidRPr="00D8177C" w:rsidRDefault="005F64C1" w:rsidP="005F64C1">
      <w:pPr>
        <w:pStyle w:val="Paragrafoelenco"/>
        <w:widowControl/>
        <w:numPr>
          <w:ilvl w:val="0"/>
          <w:numId w:val="2"/>
        </w:numPr>
        <w:spacing w:after="120"/>
        <w:ind w:left="1134"/>
        <w:jc w:val="both"/>
        <w:rPr>
          <w:sz w:val="24"/>
          <w:szCs w:val="24"/>
        </w:rPr>
      </w:pPr>
      <w:r w:rsidRPr="00D8177C">
        <w:rPr>
          <w:b/>
          <w:bCs/>
          <w:sz w:val="24"/>
          <w:szCs w:val="24"/>
        </w:rPr>
        <w:t>NON è in possesso</w:t>
      </w:r>
      <w:r w:rsidRPr="00D8177C">
        <w:rPr>
          <w:sz w:val="24"/>
          <w:szCs w:val="24"/>
        </w:rPr>
        <w:t xml:space="preserve"> dei sopradescritti requisiti, ma si impegna a possederli al momento dell’invito</w:t>
      </w:r>
      <w:r w:rsidR="00F11D15">
        <w:rPr>
          <w:sz w:val="24"/>
          <w:szCs w:val="24"/>
        </w:rPr>
        <w:t xml:space="preserve"> anche mediante ricorso al subappalto integrale delle lavorazioni rientranti nella categoria scorporabile O</w:t>
      </w:r>
      <w:r w:rsidR="00F92CCA">
        <w:rPr>
          <w:sz w:val="24"/>
          <w:szCs w:val="24"/>
        </w:rPr>
        <w:t>S</w:t>
      </w:r>
      <w:r w:rsidR="00F11D15">
        <w:rPr>
          <w:sz w:val="24"/>
          <w:szCs w:val="24"/>
        </w:rPr>
        <w:t xml:space="preserve"> </w:t>
      </w:r>
      <w:r w:rsidR="00F92CCA">
        <w:rPr>
          <w:sz w:val="24"/>
          <w:szCs w:val="24"/>
        </w:rPr>
        <w:t>3</w:t>
      </w:r>
      <w:r w:rsidR="00F11D15">
        <w:rPr>
          <w:sz w:val="24"/>
          <w:szCs w:val="24"/>
        </w:rPr>
        <w:t>0</w:t>
      </w:r>
      <w:r w:rsidRPr="00D8177C">
        <w:rPr>
          <w:sz w:val="24"/>
          <w:szCs w:val="24"/>
        </w:rPr>
        <w:t>.</w:t>
      </w:r>
      <w:r w:rsidR="00F11D15">
        <w:rPr>
          <w:sz w:val="24"/>
          <w:szCs w:val="24"/>
        </w:rPr>
        <w:t xml:space="preserve"> </w:t>
      </w:r>
      <w:r w:rsidR="00F11D15" w:rsidRPr="00F11D15">
        <w:rPr>
          <w:b/>
          <w:bCs/>
          <w:sz w:val="24"/>
          <w:szCs w:val="24"/>
        </w:rPr>
        <w:t xml:space="preserve">In tal ultimo caso, l’operatore economico dovrà essere in possesso della qualificazione con riferimento ai lavori della categoria prevalente e pertanto possesso di attestazione SOA – Categoria OG </w:t>
      </w:r>
      <w:r w:rsidR="00F92CCA">
        <w:rPr>
          <w:b/>
          <w:bCs/>
          <w:sz w:val="24"/>
          <w:szCs w:val="24"/>
        </w:rPr>
        <w:t>1</w:t>
      </w:r>
      <w:r w:rsidR="00F11D15" w:rsidRPr="00F11D15">
        <w:rPr>
          <w:b/>
          <w:bCs/>
          <w:sz w:val="24"/>
          <w:szCs w:val="24"/>
        </w:rPr>
        <w:t xml:space="preserve"> – Classifica II^ o superiore.</w:t>
      </w:r>
    </w:p>
    <w:p w14:paraId="255C6DEA" w14:textId="77777777" w:rsidR="005F64C1" w:rsidRPr="00D8177C" w:rsidRDefault="005F64C1" w:rsidP="005F64C1">
      <w:pPr>
        <w:pStyle w:val="Paragrafoelenco"/>
        <w:widowControl/>
        <w:spacing w:after="120"/>
        <w:ind w:left="1134"/>
        <w:jc w:val="both"/>
        <w:rPr>
          <w:sz w:val="24"/>
          <w:szCs w:val="24"/>
        </w:rPr>
      </w:pPr>
    </w:p>
    <w:p w14:paraId="6E0CB2FB" w14:textId="77777777" w:rsidR="00B10AE7" w:rsidRDefault="00B10AE7" w:rsidP="00C018FB">
      <w:pPr>
        <w:widowControl/>
        <w:ind w:left="284" w:hanging="284"/>
        <w:jc w:val="both"/>
        <w:rPr>
          <w:b/>
          <w:bCs/>
          <w:sz w:val="28"/>
          <w:szCs w:val="28"/>
        </w:rPr>
      </w:pPr>
    </w:p>
    <w:p w14:paraId="43A9AEA1" w14:textId="36EA9A37" w:rsidR="00B10AE7" w:rsidRPr="00C018FB" w:rsidRDefault="00B10AE7" w:rsidP="00B10AE7">
      <w:pPr>
        <w:pStyle w:val="Paragrafoelenco"/>
        <w:widowControl/>
        <w:spacing w:after="120"/>
        <w:ind w:left="284"/>
        <w:jc w:val="both"/>
        <w:rPr>
          <w:b/>
          <w:bCs/>
          <w:sz w:val="24"/>
          <w:szCs w:val="24"/>
        </w:rPr>
      </w:pPr>
      <w:r w:rsidRPr="00C018FB">
        <w:rPr>
          <w:b/>
          <w:bCs/>
          <w:sz w:val="24"/>
          <w:szCs w:val="24"/>
        </w:rPr>
        <w:t xml:space="preserve">Relativamente alle </w:t>
      </w:r>
      <w:r>
        <w:rPr>
          <w:b/>
          <w:bCs/>
          <w:sz w:val="24"/>
          <w:szCs w:val="24"/>
        </w:rPr>
        <w:t>attività di progettazione esecutiva</w:t>
      </w:r>
      <w:r w:rsidRPr="00C018FB">
        <w:rPr>
          <w:b/>
          <w:bCs/>
          <w:sz w:val="24"/>
          <w:szCs w:val="24"/>
        </w:rPr>
        <w:t>:</w:t>
      </w:r>
    </w:p>
    <w:p w14:paraId="536067CB" w14:textId="50307148" w:rsidR="00B10AE7" w:rsidRPr="00D8177C" w:rsidRDefault="00B10AE7" w:rsidP="00B10AE7">
      <w:pPr>
        <w:pStyle w:val="Paragrafoelenco"/>
        <w:widowControl/>
        <w:numPr>
          <w:ilvl w:val="0"/>
          <w:numId w:val="2"/>
        </w:numPr>
        <w:spacing w:after="120"/>
        <w:ind w:left="1134"/>
        <w:jc w:val="both"/>
        <w:rPr>
          <w:sz w:val="24"/>
          <w:szCs w:val="24"/>
        </w:rPr>
      </w:pPr>
      <w:r w:rsidRPr="00D8177C">
        <w:rPr>
          <w:b/>
          <w:bCs/>
          <w:sz w:val="24"/>
          <w:szCs w:val="24"/>
        </w:rPr>
        <w:t>Attestazione SOA</w:t>
      </w:r>
      <w:r w:rsidRPr="00D8177C">
        <w:rPr>
          <w:sz w:val="24"/>
          <w:szCs w:val="24"/>
        </w:rPr>
        <w:t xml:space="preserve"> regolarmente autorizzata ed in corso di validità</w:t>
      </w:r>
      <w:r>
        <w:rPr>
          <w:sz w:val="24"/>
          <w:szCs w:val="24"/>
        </w:rPr>
        <w:t xml:space="preserve"> </w:t>
      </w:r>
      <w:r w:rsidRPr="00B10AE7">
        <w:rPr>
          <w:b/>
          <w:bCs/>
          <w:sz w:val="24"/>
          <w:szCs w:val="24"/>
        </w:rPr>
        <w:t>che documenti che l’impresa è qualificata per le attività di progettazione e costruzione per una classifica almeno</w:t>
      </w:r>
      <w:r w:rsidRPr="00D8177C">
        <w:rPr>
          <w:sz w:val="24"/>
          <w:szCs w:val="24"/>
        </w:rPr>
        <w:t xml:space="preserve"> </w:t>
      </w:r>
      <w:r>
        <w:rPr>
          <w:sz w:val="24"/>
          <w:szCs w:val="24"/>
        </w:rPr>
        <w:t>I</w:t>
      </w:r>
      <w:r w:rsidRPr="00D8177C">
        <w:rPr>
          <w:sz w:val="24"/>
          <w:szCs w:val="24"/>
        </w:rPr>
        <w:t>I^;</w:t>
      </w:r>
    </w:p>
    <w:p w14:paraId="347AB1A3" w14:textId="77777777" w:rsidR="00B10AE7" w:rsidRDefault="00B10AE7" w:rsidP="00B10AE7">
      <w:pPr>
        <w:pStyle w:val="Paragrafoelenco"/>
        <w:widowControl/>
        <w:spacing w:after="120"/>
        <w:ind w:left="1134"/>
        <w:jc w:val="both"/>
        <w:rPr>
          <w:sz w:val="24"/>
          <w:szCs w:val="24"/>
        </w:rPr>
      </w:pPr>
    </w:p>
    <w:p w14:paraId="61FD7A5A" w14:textId="77777777" w:rsidR="00B10AE7" w:rsidRPr="00821CF3" w:rsidRDefault="00B10AE7" w:rsidP="00B10AE7">
      <w:pPr>
        <w:pStyle w:val="Paragrafoelenco"/>
        <w:widowControl/>
        <w:spacing w:after="120"/>
        <w:ind w:left="1134"/>
        <w:jc w:val="both"/>
        <w:rPr>
          <w:i/>
          <w:iCs/>
          <w:sz w:val="24"/>
          <w:szCs w:val="24"/>
        </w:rPr>
      </w:pPr>
      <w:r w:rsidRPr="00821CF3">
        <w:rPr>
          <w:i/>
          <w:iCs/>
          <w:sz w:val="24"/>
          <w:szCs w:val="24"/>
        </w:rPr>
        <w:t>oppure</w:t>
      </w:r>
    </w:p>
    <w:p w14:paraId="544BBB1E" w14:textId="77777777" w:rsidR="00B10AE7" w:rsidRDefault="00B10AE7" w:rsidP="00B10AE7">
      <w:pPr>
        <w:pStyle w:val="Paragrafoelenco"/>
        <w:widowControl/>
        <w:spacing w:after="120"/>
        <w:ind w:left="1134"/>
        <w:jc w:val="both"/>
        <w:rPr>
          <w:sz w:val="24"/>
          <w:szCs w:val="24"/>
        </w:rPr>
      </w:pPr>
    </w:p>
    <w:p w14:paraId="7856415E" w14:textId="34994C91" w:rsidR="00B10AE7" w:rsidRPr="00B10AE7" w:rsidRDefault="00B10AE7" w:rsidP="00B10AE7">
      <w:pPr>
        <w:pStyle w:val="Paragrafoelenco"/>
        <w:widowControl/>
        <w:numPr>
          <w:ilvl w:val="0"/>
          <w:numId w:val="2"/>
        </w:numPr>
        <w:spacing w:after="120"/>
        <w:ind w:left="1134"/>
        <w:jc w:val="both"/>
        <w:rPr>
          <w:sz w:val="24"/>
          <w:szCs w:val="24"/>
        </w:rPr>
      </w:pPr>
      <w:r>
        <w:rPr>
          <w:sz w:val="24"/>
          <w:szCs w:val="24"/>
        </w:rPr>
        <w:t>d</w:t>
      </w:r>
      <w:r w:rsidRPr="00B10AE7">
        <w:rPr>
          <w:sz w:val="24"/>
          <w:szCs w:val="24"/>
        </w:rPr>
        <w:t xml:space="preserve">i </w:t>
      </w:r>
      <w:r w:rsidRPr="00C018FB">
        <w:rPr>
          <w:b/>
          <w:bCs/>
          <w:sz w:val="24"/>
          <w:szCs w:val="24"/>
        </w:rPr>
        <w:t xml:space="preserve">NON </w:t>
      </w:r>
      <w:r>
        <w:rPr>
          <w:b/>
          <w:bCs/>
          <w:sz w:val="24"/>
          <w:szCs w:val="24"/>
        </w:rPr>
        <w:t>essere</w:t>
      </w:r>
      <w:r w:rsidRPr="00C018FB">
        <w:rPr>
          <w:b/>
          <w:bCs/>
          <w:sz w:val="24"/>
          <w:szCs w:val="24"/>
        </w:rPr>
        <w:t xml:space="preserve"> in </w:t>
      </w:r>
      <w:r w:rsidRPr="00B10AE7">
        <w:rPr>
          <w:b/>
          <w:bCs/>
          <w:sz w:val="24"/>
          <w:szCs w:val="24"/>
        </w:rPr>
        <w:t>possesso di Attestazione SOA regolarmente autorizzata che documenti che l’impresa è qualificata per le attività di progettazione e costruzione per una classifica almeno I</w:t>
      </w:r>
      <w:r>
        <w:rPr>
          <w:b/>
          <w:bCs/>
          <w:sz w:val="24"/>
          <w:szCs w:val="24"/>
        </w:rPr>
        <w:t>I</w:t>
      </w:r>
      <w:r w:rsidRPr="00B10AE7">
        <w:rPr>
          <w:b/>
          <w:bCs/>
          <w:sz w:val="24"/>
          <w:szCs w:val="24"/>
        </w:rPr>
        <w:t xml:space="preserve"> e che parteciperà alla procedura in una delle seguenti modalità:</w:t>
      </w:r>
    </w:p>
    <w:p w14:paraId="781B2F03" w14:textId="77777777" w:rsidR="00B10AE7" w:rsidRDefault="00B10AE7" w:rsidP="00B10AE7">
      <w:pPr>
        <w:pStyle w:val="Paragrafoelenco"/>
        <w:widowControl/>
        <w:spacing w:after="120"/>
        <w:ind w:left="1134"/>
        <w:jc w:val="both"/>
        <w:rPr>
          <w:sz w:val="24"/>
          <w:szCs w:val="24"/>
        </w:rPr>
      </w:pPr>
    </w:p>
    <w:p w14:paraId="7AC64F83" w14:textId="45E78C36" w:rsidR="00B10AE7" w:rsidRDefault="00B10AE7" w:rsidP="00B10AE7">
      <w:pPr>
        <w:pStyle w:val="Paragrafoelenco"/>
        <w:widowControl/>
        <w:numPr>
          <w:ilvl w:val="1"/>
          <w:numId w:val="2"/>
        </w:numPr>
        <w:spacing w:after="120"/>
        <w:jc w:val="both"/>
        <w:rPr>
          <w:sz w:val="24"/>
          <w:szCs w:val="24"/>
        </w:rPr>
      </w:pPr>
      <w:r>
        <w:rPr>
          <w:sz w:val="24"/>
          <w:szCs w:val="24"/>
        </w:rPr>
        <w:t>PROFESSIONISTA ASSOCIATO IN R.T.I.</w:t>
      </w:r>
    </w:p>
    <w:p w14:paraId="5EFAD2D9" w14:textId="77777777" w:rsidR="00B10AE7" w:rsidRDefault="00B10AE7" w:rsidP="00B10AE7">
      <w:pPr>
        <w:pStyle w:val="Paragrafoelenco"/>
        <w:widowControl/>
        <w:spacing w:after="120"/>
        <w:ind w:left="1440"/>
        <w:jc w:val="both"/>
        <w:rPr>
          <w:sz w:val="24"/>
          <w:szCs w:val="24"/>
        </w:rPr>
      </w:pPr>
    </w:p>
    <w:p w14:paraId="7ECBD28C" w14:textId="77777777" w:rsidR="00B10AE7" w:rsidRPr="00821CF3" w:rsidRDefault="00B10AE7" w:rsidP="00B10AE7">
      <w:pPr>
        <w:pStyle w:val="Paragrafoelenco"/>
        <w:widowControl/>
        <w:spacing w:after="120"/>
        <w:ind w:left="1134"/>
        <w:jc w:val="both"/>
        <w:rPr>
          <w:i/>
          <w:iCs/>
          <w:sz w:val="24"/>
          <w:szCs w:val="24"/>
        </w:rPr>
      </w:pPr>
      <w:r w:rsidRPr="00821CF3">
        <w:rPr>
          <w:i/>
          <w:iCs/>
          <w:sz w:val="24"/>
          <w:szCs w:val="24"/>
        </w:rPr>
        <w:t>oppure</w:t>
      </w:r>
    </w:p>
    <w:p w14:paraId="6C593028" w14:textId="5777C9DD" w:rsidR="00B10AE7" w:rsidRDefault="00B10AE7" w:rsidP="00B10AE7">
      <w:pPr>
        <w:pStyle w:val="Paragrafoelenco"/>
        <w:widowControl/>
        <w:spacing w:after="120"/>
        <w:ind w:left="1134"/>
        <w:jc w:val="both"/>
        <w:rPr>
          <w:sz w:val="24"/>
          <w:szCs w:val="24"/>
        </w:rPr>
      </w:pPr>
    </w:p>
    <w:p w14:paraId="298806DE" w14:textId="6FA2C4EA" w:rsidR="00B10AE7" w:rsidRDefault="00B10AE7" w:rsidP="00B10AE7">
      <w:pPr>
        <w:pStyle w:val="Paragrafoelenco"/>
        <w:widowControl/>
        <w:numPr>
          <w:ilvl w:val="0"/>
          <w:numId w:val="5"/>
        </w:numPr>
        <w:spacing w:after="120"/>
        <w:ind w:left="1418" w:hanging="284"/>
        <w:jc w:val="both"/>
        <w:rPr>
          <w:sz w:val="24"/>
          <w:szCs w:val="24"/>
        </w:rPr>
      </w:pPr>
      <w:r>
        <w:rPr>
          <w:sz w:val="24"/>
          <w:szCs w:val="24"/>
        </w:rPr>
        <w:t>PROFESSIONISTA INDICATO</w:t>
      </w:r>
    </w:p>
    <w:p w14:paraId="5269309B" w14:textId="7460A9EE" w:rsidR="00B10AE7" w:rsidRDefault="00B10AE7" w:rsidP="00B10AE7">
      <w:pPr>
        <w:widowControl/>
        <w:spacing w:after="120"/>
        <w:jc w:val="both"/>
        <w:rPr>
          <w:sz w:val="24"/>
          <w:szCs w:val="24"/>
        </w:rPr>
      </w:pPr>
    </w:p>
    <w:p w14:paraId="3B641343" w14:textId="0F2BADBC" w:rsidR="00B10AE7" w:rsidRDefault="009C7563" w:rsidP="00B10AE7">
      <w:pPr>
        <w:widowControl/>
        <w:spacing w:after="120"/>
        <w:ind w:left="1134"/>
        <w:jc w:val="both"/>
        <w:rPr>
          <w:sz w:val="24"/>
          <w:szCs w:val="24"/>
        </w:rPr>
      </w:pPr>
      <w:r>
        <w:rPr>
          <w:sz w:val="24"/>
          <w:szCs w:val="24"/>
        </w:rPr>
        <w:t xml:space="preserve">Il quale dovrà essere </w:t>
      </w:r>
      <w:r w:rsidR="00B10AE7">
        <w:rPr>
          <w:sz w:val="24"/>
          <w:szCs w:val="24"/>
        </w:rPr>
        <w:t xml:space="preserve">n possesso dei seguenti </w:t>
      </w:r>
      <w:r w:rsidR="00B10AE7" w:rsidRPr="00B10AE7">
        <w:rPr>
          <w:b/>
          <w:bCs/>
          <w:sz w:val="24"/>
          <w:szCs w:val="24"/>
        </w:rPr>
        <w:t>requisiti minimi</w:t>
      </w:r>
      <w:r w:rsidR="00B10AE7">
        <w:rPr>
          <w:sz w:val="24"/>
          <w:szCs w:val="24"/>
        </w:rPr>
        <w:t>:</w:t>
      </w:r>
    </w:p>
    <w:p w14:paraId="0184E520" w14:textId="77777777" w:rsidR="00B10AE7" w:rsidRPr="00B10AE7" w:rsidRDefault="00B10AE7" w:rsidP="00B10AE7">
      <w:pPr>
        <w:widowControl/>
        <w:spacing w:after="120"/>
        <w:ind w:left="1418" w:hanging="284"/>
        <w:jc w:val="both"/>
        <w:rPr>
          <w:sz w:val="24"/>
          <w:szCs w:val="24"/>
        </w:rPr>
      </w:pPr>
      <w:r w:rsidRPr="00B10AE7">
        <w:rPr>
          <w:sz w:val="24"/>
          <w:szCs w:val="24"/>
        </w:rPr>
        <w:t>1)</w:t>
      </w:r>
      <w:r w:rsidRPr="00B10AE7">
        <w:rPr>
          <w:sz w:val="24"/>
          <w:szCs w:val="24"/>
        </w:rPr>
        <w:tab/>
        <w:t xml:space="preserve">per le opere </w:t>
      </w:r>
      <w:r w:rsidRPr="00B10AE7">
        <w:rPr>
          <w:b/>
          <w:bCs/>
          <w:sz w:val="24"/>
          <w:szCs w:val="24"/>
        </w:rPr>
        <w:t>categoria E.08</w:t>
      </w:r>
      <w:r w:rsidRPr="00B10AE7">
        <w:rPr>
          <w:sz w:val="24"/>
          <w:szCs w:val="24"/>
        </w:rPr>
        <w:t>: un ingegnere o architetto iscritto all’Albo professionale, abilitato alla firma del progetto, ai sensi della normativa vigente;</w:t>
      </w:r>
    </w:p>
    <w:p w14:paraId="6256B831" w14:textId="77777777" w:rsidR="00B10AE7" w:rsidRPr="00B10AE7" w:rsidRDefault="00B10AE7" w:rsidP="00B10AE7">
      <w:pPr>
        <w:widowControl/>
        <w:spacing w:after="120"/>
        <w:ind w:left="1418" w:hanging="284"/>
        <w:jc w:val="both"/>
        <w:rPr>
          <w:sz w:val="24"/>
          <w:szCs w:val="24"/>
        </w:rPr>
      </w:pPr>
      <w:r w:rsidRPr="00B10AE7">
        <w:rPr>
          <w:sz w:val="24"/>
          <w:szCs w:val="24"/>
        </w:rPr>
        <w:lastRenderedPageBreak/>
        <w:t>2)</w:t>
      </w:r>
      <w:r w:rsidRPr="00B10AE7">
        <w:rPr>
          <w:sz w:val="24"/>
          <w:szCs w:val="24"/>
        </w:rPr>
        <w:tab/>
        <w:t xml:space="preserve">per le opere </w:t>
      </w:r>
      <w:r w:rsidRPr="00B10AE7">
        <w:rPr>
          <w:b/>
          <w:bCs/>
          <w:sz w:val="24"/>
          <w:szCs w:val="24"/>
        </w:rPr>
        <w:t>categoria S.04</w:t>
      </w:r>
      <w:r w:rsidRPr="00B10AE7">
        <w:rPr>
          <w:sz w:val="24"/>
          <w:szCs w:val="24"/>
        </w:rPr>
        <w:t>: un ingegnere iscritto all’Albo professionale, abilitato alla firma del progetto strutturale finalizzato all’adeguamento sismico, ai sensi della normativa vigente;</w:t>
      </w:r>
    </w:p>
    <w:p w14:paraId="15135147" w14:textId="6161D114" w:rsidR="00B10AE7" w:rsidRDefault="00B10AE7" w:rsidP="00B10AE7">
      <w:pPr>
        <w:widowControl/>
        <w:spacing w:after="120"/>
        <w:ind w:left="1418" w:hanging="284"/>
        <w:jc w:val="both"/>
        <w:rPr>
          <w:sz w:val="24"/>
          <w:szCs w:val="24"/>
        </w:rPr>
      </w:pPr>
      <w:r w:rsidRPr="00B10AE7">
        <w:rPr>
          <w:sz w:val="24"/>
          <w:szCs w:val="24"/>
        </w:rPr>
        <w:t>3)</w:t>
      </w:r>
      <w:r w:rsidRPr="00B10AE7">
        <w:rPr>
          <w:sz w:val="24"/>
          <w:szCs w:val="24"/>
        </w:rPr>
        <w:tab/>
        <w:t xml:space="preserve">per le opere </w:t>
      </w:r>
      <w:r w:rsidRPr="00B10AE7">
        <w:rPr>
          <w:b/>
          <w:bCs/>
          <w:sz w:val="24"/>
          <w:szCs w:val="24"/>
        </w:rPr>
        <w:t>categoria IA02 e IA03</w:t>
      </w:r>
      <w:r w:rsidRPr="00B10AE7">
        <w:rPr>
          <w:sz w:val="24"/>
          <w:szCs w:val="24"/>
        </w:rPr>
        <w:t>: tecnici impiantisti abilitati specializzati in impianti (elettrici e termici) iscritti all’Albo professionale (perito/ingegnere), abilitati alla firma del progetto, ai sensi della normativa vigente (potrebbe essere un unico professionista o singoli professionisti specializzati rispettivamente in impianti elettrici e termici).</w:t>
      </w:r>
    </w:p>
    <w:p w14:paraId="0C75F1E4" w14:textId="77777777" w:rsidR="00B10AE7" w:rsidRPr="00B10AE7" w:rsidRDefault="00B10AE7" w:rsidP="00B10AE7">
      <w:pPr>
        <w:pStyle w:val="Paragrafoelenco"/>
        <w:widowControl/>
        <w:numPr>
          <w:ilvl w:val="1"/>
          <w:numId w:val="9"/>
        </w:numPr>
        <w:autoSpaceDE w:val="0"/>
        <w:autoSpaceDN/>
        <w:spacing w:line="283" w:lineRule="exact"/>
        <w:ind w:left="1418" w:hanging="283"/>
        <w:contextualSpacing w:val="0"/>
        <w:jc w:val="both"/>
        <w:textAlignment w:val="auto"/>
        <w:rPr>
          <w:bCs/>
          <w:sz w:val="24"/>
          <w:szCs w:val="24"/>
          <w:lang w:eastAsia="ar-SA"/>
        </w:rPr>
      </w:pPr>
      <w:r w:rsidRPr="00B10AE7">
        <w:rPr>
          <w:b/>
          <w:bCs/>
          <w:sz w:val="24"/>
          <w:szCs w:val="24"/>
          <w:lang w:eastAsia="ar-SA"/>
        </w:rPr>
        <w:t>fatturato globale per servizi</w:t>
      </w:r>
      <w:r w:rsidRPr="00B10AE7">
        <w:rPr>
          <w:bCs/>
          <w:sz w:val="24"/>
          <w:szCs w:val="24"/>
          <w:lang w:eastAsia="ar-SA"/>
        </w:rPr>
        <w:t xml:space="preserve"> di ingegneria e di architettura di cui all’art. 3 comma 1 lett. vvvv) del Codice, espletati </w:t>
      </w:r>
      <w:r w:rsidRPr="00B10AE7">
        <w:rPr>
          <w:b/>
          <w:bCs/>
          <w:sz w:val="24"/>
          <w:szCs w:val="24"/>
          <w:lang w:eastAsia="ar-SA"/>
        </w:rPr>
        <w:t>nei migliori tre esercizi dell’ultimo quinquennio</w:t>
      </w:r>
      <w:r w:rsidRPr="00B10AE7">
        <w:rPr>
          <w:bCs/>
          <w:sz w:val="24"/>
          <w:szCs w:val="24"/>
          <w:lang w:eastAsia="ar-SA"/>
        </w:rPr>
        <w:t xml:space="preserve"> antecedenti la data di invio della lettera di invito, per un </w:t>
      </w:r>
      <w:r w:rsidRPr="00B10AE7">
        <w:rPr>
          <w:b/>
          <w:bCs/>
          <w:sz w:val="24"/>
          <w:szCs w:val="24"/>
          <w:lang w:eastAsia="ar-SA"/>
        </w:rPr>
        <w:t>importo non inferiore a 1,5 volte</w:t>
      </w:r>
      <w:r w:rsidRPr="00B10AE7">
        <w:rPr>
          <w:bCs/>
          <w:sz w:val="24"/>
          <w:szCs w:val="24"/>
          <w:lang w:eastAsia="ar-SA"/>
        </w:rPr>
        <w:t xml:space="preserve"> l’importo stimato per i servizi in oggetto.</w:t>
      </w: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8" w:type="dxa"/>
          <w:right w:w="98" w:type="dxa"/>
        </w:tblCellMar>
        <w:tblLook w:val="0000" w:firstRow="0" w:lastRow="0" w:firstColumn="0" w:lastColumn="0" w:noHBand="0" w:noVBand="0"/>
      </w:tblPr>
      <w:tblGrid>
        <w:gridCol w:w="2835"/>
        <w:gridCol w:w="1985"/>
        <w:gridCol w:w="2268"/>
      </w:tblGrid>
      <w:tr w:rsidR="00B10AE7" w:rsidRPr="002807F1" w14:paraId="4DBC16C7" w14:textId="77777777" w:rsidTr="00B10AE7">
        <w:trPr>
          <w:jc w:val="center"/>
        </w:trPr>
        <w:tc>
          <w:tcPr>
            <w:tcW w:w="2835" w:type="dxa"/>
            <w:tcBorders>
              <w:top w:val="single" w:sz="4" w:space="0" w:color="auto"/>
              <w:left w:val="single" w:sz="4" w:space="0" w:color="auto"/>
              <w:bottom w:val="single" w:sz="4" w:space="0" w:color="auto"/>
              <w:right w:val="single" w:sz="4" w:space="0" w:color="auto"/>
            </w:tcBorders>
            <w:vAlign w:val="center"/>
          </w:tcPr>
          <w:p w14:paraId="23CD7233" w14:textId="77777777" w:rsidR="00B10AE7" w:rsidRPr="002807F1" w:rsidRDefault="00B10AE7" w:rsidP="008B509E">
            <w:pPr>
              <w:pStyle w:val="PreformattatoHTML1"/>
              <w:ind w:left="-101"/>
              <w:jc w:val="center"/>
              <w:rPr>
                <w:rFonts w:ascii="Times New Roman" w:eastAsia="Calibri" w:hAnsi="Times New Roman" w:cs="Times New Roman"/>
                <w:b/>
                <w:sz w:val="24"/>
                <w:szCs w:val="24"/>
              </w:rPr>
            </w:pPr>
            <w:r w:rsidRPr="002807F1">
              <w:rPr>
                <w:rFonts w:ascii="Times New Roman" w:eastAsia="Calibri" w:hAnsi="Times New Roman" w:cs="Times New Roman"/>
                <w:b/>
                <w:sz w:val="24"/>
                <w:szCs w:val="24"/>
              </w:rPr>
              <w:t>IMPORTO SPESE PROGETTAZIONE IN GARA</w:t>
            </w:r>
          </w:p>
        </w:tc>
        <w:tc>
          <w:tcPr>
            <w:tcW w:w="1985" w:type="dxa"/>
            <w:tcBorders>
              <w:top w:val="single" w:sz="4" w:space="0" w:color="auto"/>
              <w:left w:val="single" w:sz="4" w:space="0" w:color="auto"/>
              <w:bottom w:val="single" w:sz="4" w:space="0" w:color="auto"/>
              <w:right w:val="single" w:sz="4" w:space="0" w:color="auto"/>
            </w:tcBorders>
            <w:vAlign w:val="center"/>
          </w:tcPr>
          <w:p w14:paraId="1BA2D51D" w14:textId="77777777" w:rsidR="00B10AE7" w:rsidRPr="002807F1" w:rsidRDefault="00B10AE7" w:rsidP="008B509E">
            <w:pPr>
              <w:pStyle w:val="PreformattatoHTML1"/>
              <w:ind w:left="-96"/>
              <w:jc w:val="center"/>
              <w:rPr>
                <w:rFonts w:ascii="Times New Roman" w:eastAsia="Calibri" w:hAnsi="Times New Roman" w:cs="Times New Roman"/>
                <w:b/>
                <w:sz w:val="24"/>
                <w:szCs w:val="24"/>
              </w:rPr>
            </w:pPr>
            <w:r w:rsidRPr="002807F1">
              <w:rPr>
                <w:rFonts w:ascii="Times New Roman" w:eastAsia="Calibri" w:hAnsi="Times New Roman" w:cs="Times New Roman"/>
                <w:b/>
                <w:sz w:val="24"/>
                <w:szCs w:val="24"/>
              </w:rPr>
              <w:t>X 1,5</w:t>
            </w:r>
          </w:p>
        </w:tc>
        <w:tc>
          <w:tcPr>
            <w:tcW w:w="2268" w:type="dxa"/>
            <w:tcBorders>
              <w:top w:val="single" w:sz="4" w:space="0" w:color="auto"/>
              <w:left w:val="single" w:sz="4" w:space="0" w:color="auto"/>
              <w:bottom w:val="single" w:sz="4" w:space="0" w:color="auto"/>
              <w:right w:val="single" w:sz="4" w:space="0" w:color="auto"/>
            </w:tcBorders>
            <w:vAlign w:val="center"/>
          </w:tcPr>
          <w:p w14:paraId="50D6710E" w14:textId="77777777" w:rsidR="00B10AE7" w:rsidRPr="002807F1" w:rsidRDefault="00B10AE7" w:rsidP="008B509E">
            <w:pPr>
              <w:pStyle w:val="PreformattatoHTML1"/>
              <w:ind w:left="-102"/>
              <w:jc w:val="center"/>
              <w:rPr>
                <w:rFonts w:ascii="Times New Roman" w:eastAsia="Calibri" w:hAnsi="Times New Roman" w:cs="Times New Roman"/>
                <w:b/>
                <w:sz w:val="24"/>
                <w:szCs w:val="24"/>
              </w:rPr>
            </w:pPr>
            <w:r w:rsidRPr="002807F1">
              <w:rPr>
                <w:rFonts w:ascii="Times New Roman" w:eastAsia="Calibri" w:hAnsi="Times New Roman" w:cs="Times New Roman"/>
                <w:b/>
                <w:sz w:val="24"/>
                <w:szCs w:val="24"/>
              </w:rPr>
              <w:t>REQUISITO RICHIESTO</w:t>
            </w:r>
          </w:p>
        </w:tc>
      </w:tr>
      <w:tr w:rsidR="00B10AE7" w:rsidRPr="002807F1" w14:paraId="4C8931BB" w14:textId="77777777" w:rsidTr="00B10AE7">
        <w:trPr>
          <w:trHeight w:val="367"/>
          <w:jc w:val="center"/>
        </w:trPr>
        <w:tc>
          <w:tcPr>
            <w:tcW w:w="2835" w:type="dxa"/>
            <w:tcBorders>
              <w:top w:val="single" w:sz="4" w:space="0" w:color="auto"/>
              <w:left w:val="single" w:sz="4" w:space="0" w:color="auto"/>
              <w:bottom w:val="single" w:sz="4" w:space="0" w:color="auto"/>
              <w:right w:val="single" w:sz="4" w:space="0" w:color="auto"/>
            </w:tcBorders>
            <w:vAlign w:val="center"/>
          </w:tcPr>
          <w:p w14:paraId="43C2B153" w14:textId="77777777" w:rsidR="00B10AE7" w:rsidRPr="002B0B98" w:rsidRDefault="00B10AE7" w:rsidP="008B509E">
            <w:pPr>
              <w:pStyle w:val="PreformattatoHTML1"/>
              <w:ind w:left="-101"/>
              <w:jc w:val="center"/>
              <w:rPr>
                <w:rFonts w:ascii="Times New Roman" w:hAnsi="Times New Roman" w:cs="Times New Roman"/>
                <w:sz w:val="24"/>
                <w:szCs w:val="24"/>
              </w:rPr>
            </w:pPr>
            <w:r w:rsidRPr="002B0B98">
              <w:rPr>
                <w:rFonts w:ascii="Times New Roman" w:eastAsia="Calibri" w:hAnsi="Times New Roman" w:cs="Times New Roman"/>
                <w:sz w:val="24"/>
                <w:szCs w:val="24"/>
              </w:rPr>
              <w:t>24.457,14 €</w:t>
            </w:r>
          </w:p>
        </w:tc>
        <w:tc>
          <w:tcPr>
            <w:tcW w:w="1985" w:type="dxa"/>
            <w:tcBorders>
              <w:top w:val="single" w:sz="4" w:space="0" w:color="auto"/>
              <w:left w:val="single" w:sz="4" w:space="0" w:color="auto"/>
              <w:bottom w:val="single" w:sz="4" w:space="0" w:color="auto"/>
              <w:right w:val="single" w:sz="4" w:space="0" w:color="auto"/>
            </w:tcBorders>
            <w:vAlign w:val="center"/>
          </w:tcPr>
          <w:p w14:paraId="1F199F9C" w14:textId="77777777" w:rsidR="00B10AE7" w:rsidRPr="002B0B98" w:rsidRDefault="00B10AE7" w:rsidP="008B509E">
            <w:pPr>
              <w:pStyle w:val="PreformattatoHTML1"/>
              <w:ind w:left="-96"/>
              <w:jc w:val="center"/>
              <w:rPr>
                <w:rFonts w:ascii="Times New Roman" w:eastAsia="Calibri" w:hAnsi="Times New Roman" w:cs="Times New Roman"/>
                <w:sz w:val="24"/>
                <w:szCs w:val="24"/>
              </w:rPr>
            </w:pPr>
            <w:r w:rsidRPr="002B0B98">
              <w:rPr>
                <w:rFonts w:ascii="Times New Roman" w:eastAsia="Calibri" w:hAnsi="Times New Roman" w:cs="Times New Roman"/>
                <w:sz w:val="24"/>
                <w:szCs w:val="24"/>
              </w:rPr>
              <w:t>X 1,5</w:t>
            </w:r>
          </w:p>
        </w:tc>
        <w:tc>
          <w:tcPr>
            <w:tcW w:w="2268" w:type="dxa"/>
            <w:tcBorders>
              <w:top w:val="single" w:sz="4" w:space="0" w:color="auto"/>
              <w:left w:val="single" w:sz="4" w:space="0" w:color="auto"/>
              <w:bottom w:val="single" w:sz="4" w:space="0" w:color="auto"/>
              <w:right w:val="single" w:sz="4" w:space="0" w:color="auto"/>
            </w:tcBorders>
            <w:vAlign w:val="center"/>
          </w:tcPr>
          <w:p w14:paraId="350CF113" w14:textId="77777777" w:rsidR="00B10AE7" w:rsidRPr="002B0B98" w:rsidRDefault="00B10AE7" w:rsidP="008B509E">
            <w:pPr>
              <w:pStyle w:val="PreformattatoHTML1"/>
              <w:ind w:left="-102"/>
              <w:jc w:val="center"/>
              <w:rPr>
                <w:rFonts w:ascii="Times New Roman" w:eastAsia="Calibri" w:hAnsi="Times New Roman" w:cs="Times New Roman"/>
                <w:sz w:val="24"/>
                <w:szCs w:val="24"/>
              </w:rPr>
            </w:pPr>
            <w:r w:rsidRPr="002B0B98">
              <w:rPr>
                <w:rFonts w:ascii="Times New Roman" w:eastAsia="Calibri" w:hAnsi="Times New Roman" w:cs="Times New Roman"/>
                <w:sz w:val="24"/>
                <w:szCs w:val="24"/>
              </w:rPr>
              <w:t>36.685,71 €</w:t>
            </w:r>
          </w:p>
        </w:tc>
      </w:tr>
    </w:tbl>
    <w:p w14:paraId="4645A5E1" w14:textId="55DED0DD" w:rsidR="00B10AE7" w:rsidRDefault="00B10AE7" w:rsidP="00B10AE7">
      <w:pPr>
        <w:pStyle w:val="PreformattatoHTML1"/>
        <w:ind w:left="720"/>
        <w:jc w:val="both"/>
        <w:rPr>
          <w:rFonts w:ascii="Times New Roman" w:hAnsi="Times New Roman" w:cs="Times New Roman"/>
          <w:sz w:val="24"/>
          <w:szCs w:val="24"/>
        </w:rPr>
      </w:pPr>
    </w:p>
    <w:p w14:paraId="4E846E39" w14:textId="77777777" w:rsidR="00B10AE7" w:rsidRPr="00B10AE7" w:rsidRDefault="00B10AE7" w:rsidP="00B10AE7">
      <w:pPr>
        <w:pStyle w:val="Paragrafoelenco"/>
        <w:widowControl/>
        <w:numPr>
          <w:ilvl w:val="1"/>
          <w:numId w:val="9"/>
        </w:numPr>
        <w:autoSpaceDE w:val="0"/>
        <w:autoSpaceDN/>
        <w:spacing w:line="283" w:lineRule="exact"/>
        <w:contextualSpacing w:val="0"/>
        <w:jc w:val="both"/>
        <w:textAlignment w:val="auto"/>
        <w:rPr>
          <w:bCs/>
          <w:sz w:val="24"/>
          <w:szCs w:val="24"/>
          <w:lang w:eastAsia="ar-SA"/>
        </w:rPr>
      </w:pPr>
      <w:r w:rsidRPr="00B10AE7">
        <w:rPr>
          <w:b/>
          <w:bCs/>
          <w:sz w:val="24"/>
          <w:szCs w:val="24"/>
          <w:lang w:eastAsia="ar-SA"/>
        </w:rPr>
        <w:t xml:space="preserve">espletamento negli ultimi dieci anni </w:t>
      </w:r>
      <w:r w:rsidRPr="00B10AE7">
        <w:rPr>
          <w:sz w:val="24"/>
          <w:szCs w:val="24"/>
          <w:lang w:eastAsia="ar-SA"/>
        </w:rPr>
        <w:t>antecedenti la data di invio della lettera d’invito,</w:t>
      </w:r>
      <w:r w:rsidRPr="00B10AE7">
        <w:rPr>
          <w:b/>
          <w:bCs/>
          <w:sz w:val="24"/>
          <w:szCs w:val="24"/>
          <w:lang w:eastAsia="ar-SA"/>
        </w:rPr>
        <w:t xml:space="preserve"> servizi </w:t>
      </w:r>
      <w:r w:rsidRPr="00B10AE7">
        <w:rPr>
          <w:sz w:val="24"/>
          <w:szCs w:val="24"/>
          <w:lang w:eastAsia="ar-SA"/>
        </w:rPr>
        <w:t>di cui all’art. 3 comma 1 lett. vvvv) del Codice, relativi a lavori appartenenti ad ognuna delle classi e categorie dei lavori cui si riferiscono i servizi da affidare, individuate sulla base delle elencazioni contenute nelle vigenti tariffe professionali,</w:t>
      </w:r>
      <w:r w:rsidRPr="00B10AE7">
        <w:rPr>
          <w:b/>
          <w:bCs/>
          <w:sz w:val="24"/>
          <w:szCs w:val="24"/>
          <w:lang w:eastAsia="ar-SA"/>
        </w:rPr>
        <w:t xml:space="preserve"> per un importo globale per ogni classe e categoria pari a 1 </w:t>
      </w:r>
      <w:r w:rsidRPr="00B10AE7">
        <w:rPr>
          <w:sz w:val="24"/>
          <w:szCs w:val="24"/>
          <w:lang w:eastAsia="ar-SA"/>
        </w:rPr>
        <w:t>volta l’importo stimato dei lavori.</w:t>
      </w: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8" w:type="dxa"/>
          <w:right w:w="98" w:type="dxa"/>
        </w:tblCellMar>
        <w:tblLook w:val="0000" w:firstRow="0" w:lastRow="0" w:firstColumn="0" w:lastColumn="0" w:noHBand="0" w:noVBand="0"/>
      </w:tblPr>
      <w:tblGrid>
        <w:gridCol w:w="2127"/>
        <w:gridCol w:w="1416"/>
        <w:gridCol w:w="2269"/>
        <w:gridCol w:w="1134"/>
        <w:gridCol w:w="1845"/>
      </w:tblGrid>
      <w:tr w:rsidR="00B10AE7" w:rsidRPr="00623E56" w14:paraId="29B4F4FF" w14:textId="77777777" w:rsidTr="00B10AE7">
        <w:trPr>
          <w:jc w:val="center"/>
        </w:trPr>
        <w:tc>
          <w:tcPr>
            <w:tcW w:w="2127" w:type="dxa"/>
            <w:tcBorders>
              <w:top w:val="single" w:sz="4" w:space="0" w:color="auto"/>
              <w:left w:val="single" w:sz="4" w:space="0" w:color="auto"/>
              <w:bottom w:val="single" w:sz="4" w:space="0" w:color="auto"/>
              <w:right w:val="single" w:sz="4" w:space="0" w:color="auto"/>
            </w:tcBorders>
            <w:vAlign w:val="center"/>
          </w:tcPr>
          <w:p w14:paraId="498570B9" w14:textId="77777777" w:rsidR="00B10AE7" w:rsidRPr="00623E56" w:rsidRDefault="00B10AE7" w:rsidP="008B509E">
            <w:pPr>
              <w:pStyle w:val="PreformattatoHTML1"/>
              <w:ind w:left="-100"/>
              <w:jc w:val="center"/>
              <w:rPr>
                <w:rFonts w:ascii="Arial" w:eastAsia="Calibri" w:hAnsi="Arial"/>
                <w:b/>
                <w:sz w:val="22"/>
                <w:szCs w:val="22"/>
              </w:rPr>
            </w:pPr>
            <w:r w:rsidRPr="00623E56">
              <w:rPr>
                <w:rFonts w:ascii="Arial" w:eastAsia="Calibri" w:hAnsi="Arial"/>
                <w:b/>
                <w:sz w:val="22"/>
                <w:szCs w:val="22"/>
              </w:rPr>
              <w:t>Categorie d’opere D.M. 17/06/2016</w:t>
            </w:r>
          </w:p>
        </w:tc>
        <w:tc>
          <w:tcPr>
            <w:tcW w:w="1416" w:type="dxa"/>
            <w:tcBorders>
              <w:top w:val="single" w:sz="4" w:space="0" w:color="auto"/>
              <w:left w:val="single" w:sz="4" w:space="0" w:color="auto"/>
              <w:bottom w:val="single" w:sz="4" w:space="0" w:color="auto"/>
              <w:right w:val="single" w:sz="4" w:space="0" w:color="auto"/>
            </w:tcBorders>
            <w:vAlign w:val="center"/>
          </w:tcPr>
          <w:p w14:paraId="1F425841" w14:textId="77777777" w:rsidR="00B10AE7" w:rsidRPr="00623E56" w:rsidRDefault="00B10AE7" w:rsidP="008B509E">
            <w:pPr>
              <w:pStyle w:val="PreformattatoHTML1"/>
              <w:ind w:left="43"/>
              <w:jc w:val="center"/>
              <w:rPr>
                <w:rFonts w:ascii="Arial" w:eastAsia="Calibri" w:hAnsi="Arial"/>
                <w:b/>
                <w:sz w:val="22"/>
                <w:szCs w:val="22"/>
              </w:rPr>
            </w:pPr>
            <w:r w:rsidRPr="00623E56">
              <w:rPr>
                <w:rFonts w:ascii="Arial" w:eastAsia="Calibri" w:hAnsi="Arial"/>
                <w:b/>
                <w:sz w:val="22"/>
                <w:szCs w:val="22"/>
              </w:rPr>
              <w:t>ID Opere D.M. 17/06/2016</w:t>
            </w:r>
          </w:p>
        </w:tc>
        <w:tc>
          <w:tcPr>
            <w:tcW w:w="2269" w:type="dxa"/>
            <w:tcBorders>
              <w:top w:val="single" w:sz="4" w:space="0" w:color="auto"/>
              <w:left w:val="single" w:sz="4" w:space="0" w:color="auto"/>
              <w:bottom w:val="single" w:sz="4" w:space="0" w:color="auto"/>
              <w:right w:val="single" w:sz="4" w:space="0" w:color="auto"/>
            </w:tcBorders>
            <w:vAlign w:val="center"/>
          </w:tcPr>
          <w:p w14:paraId="4F40706E" w14:textId="77777777" w:rsidR="00B10AE7" w:rsidRPr="00623E56" w:rsidRDefault="00B10AE7" w:rsidP="008B509E">
            <w:pPr>
              <w:pStyle w:val="PreformattatoHTML1"/>
              <w:ind w:left="-100"/>
              <w:jc w:val="center"/>
              <w:rPr>
                <w:rFonts w:ascii="Arial" w:eastAsia="Calibri" w:hAnsi="Arial"/>
                <w:b/>
                <w:sz w:val="22"/>
                <w:szCs w:val="22"/>
              </w:rPr>
            </w:pPr>
            <w:r w:rsidRPr="00623E56">
              <w:rPr>
                <w:rFonts w:ascii="Arial" w:eastAsia="Calibri" w:hAnsi="Arial"/>
                <w:b/>
                <w:sz w:val="22"/>
                <w:szCs w:val="22"/>
              </w:rPr>
              <w:t>Importo lavori €</w:t>
            </w:r>
          </w:p>
        </w:tc>
        <w:tc>
          <w:tcPr>
            <w:tcW w:w="1134" w:type="dxa"/>
            <w:tcBorders>
              <w:top w:val="single" w:sz="4" w:space="0" w:color="auto"/>
              <w:left w:val="single" w:sz="4" w:space="0" w:color="auto"/>
              <w:bottom w:val="single" w:sz="4" w:space="0" w:color="auto"/>
              <w:right w:val="single" w:sz="4" w:space="0" w:color="auto"/>
            </w:tcBorders>
            <w:vAlign w:val="center"/>
          </w:tcPr>
          <w:p w14:paraId="76261C5A" w14:textId="77777777" w:rsidR="00B10AE7" w:rsidRPr="00623E56" w:rsidRDefault="00B10AE7" w:rsidP="008B509E">
            <w:pPr>
              <w:pStyle w:val="PreformattatoHTML1"/>
              <w:ind w:left="-98"/>
              <w:jc w:val="center"/>
              <w:rPr>
                <w:rFonts w:ascii="Arial" w:eastAsia="Calibri" w:hAnsi="Arial"/>
                <w:b/>
                <w:sz w:val="22"/>
                <w:szCs w:val="22"/>
              </w:rPr>
            </w:pPr>
            <w:r w:rsidRPr="00623E56">
              <w:rPr>
                <w:rFonts w:ascii="Arial" w:eastAsia="Calibri" w:hAnsi="Arial"/>
                <w:b/>
                <w:sz w:val="22"/>
                <w:szCs w:val="22"/>
              </w:rPr>
              <w:t>X1</w:t>
            </w:r>
          </w:p>
        </w:tc>
        <w:tc>
          <w:tcPr>
            <w:tcW w:w="1845" w:type="dxa"/>
            <w:tcBorders>
              <w:top w:val="single" w:sz="4" w:space="0" w:color="auto"/>
              <w:left w:val="single" w:sz="4" w:space="0" w:color="auto"/>
              <w:bottom w:val="single" w:sz="4" w:space="0" w:color="auto"/>
              <w:right w:val="single" w:sz="4" w:space="0" w:color="auto"/>
            </w:tcBorders>
            <w:vAlign w:val="center"/>
          </w:tcPr>
          <w:p w14:paraId="2F1A9438" w14:textId="77777777" w:rsidR="00B10AE7" w:rsidRPr="00623E56" w:rsidRDefault="00B10AE7" w:rsidP="008B509E">
            <w:pPr>
              <w:pStyle w:val="PreformattatoHTML1"/>
              <w:ind w:left="-91"/>
              <w:jc w:val="center"/>
              <w:rPr>
                <w:rFonts w:ascii="Arial" w:eastAsia="Calibri" w:hAnsi="Arial"/>
                <w:b/>
                <w:sz w:val="22"/>
                <w:szCs w:val="22"/>
              </w:rPr>
            </w:pPr>
            <w:r w:rsidRPr="00623E56">
              <w:rPr>
                <w:rFonts w:ascii="Arial" w:eastAsia="Calibri" w:hAnsi="Arial"/>
                <w:b/>
                <w:sz w:val="22"/>
                <w:szCs w:val="22"/>
              </w:rPr>
              <w:t>Requisito €</w:t>
            </w:r>
          </w:p>
        </w:tc>
      </w:tr>
      <w:tr w:rsidR="00B10AE7" w:rsidRPr="00623E56" w14:paraId="486D53A7" w14:textId="77777777" w:rsidTr="00B10AE7">
        <w:trPr>
          <w:jc w:val="center"/>
        </w:trPr>
        <w:tc>
          <w:tcPr>
            <w:tcW w:w="2127" w:type="dxa"/>
            <w:tcBorders>
              <w:top w:val="single" w:sz="4" w:space="0" w:color="auto"/>
              <w:left w:val="single" w:sz="4" w:space="0" w:color="auto"/>
              <w:bottom w:val="single" w:sz="4" w:space="0" w:color="auto"/>
              <w:right w:val="single" w:sz="4" w:space="0" w:color="auto"/>
            </w:tcBorders>
            <w:vAlign w:val="center"/>
          </w:tcPr>
          <w:p w14:paraId="1E27AD83" w14:textId="77777777" w:rsidR="00B10AE7" w:rsidRPr="00623E56" w:rsidRDefault="00B10AE7" w:rsidP="008B509E">
            <w:pPr>
              <w:pStyle w:val="PreformattatoHTML1"/>
              <w:ind w:left="-100"/>
              <w:jc w:val="center"/>
              <w:rPr>
                <w:rFonts w:ascii="Arial" w:eastAsia="Calibri" w:hAnsi="Arial"/>
                <w:sz w:val="22"/>
                <w:szCs w:val="22"/>
              </w:rPr>
            </w:pPr>
            <w:r w:rsidRPr="00623E56">
              <w:rPr>
                <w:rFonts w:ascii="Arial" w:eastAsia="Calibri" w:hAnsi="Arial"/>
                <w:sz w:val="22"/>
                <w:szCs w:val="22"/>
              </w:rPr>
              <w:t>EDILIZIA</w:t>
            </w:r>
          </w:p>
        </w:tc>
        <w:tc>
          <w:tcPr>
            <w:tcW w:w="1416" w:type="dxa"/>
            <w:tcBorders>
              <w:top w:val="single" w:sz="4" w:space="0" w:color="auto"/>
              <w:left w:val="single" w:sz="4" w:space="0" w:color="auto"/>
              <w:bottom w:val="single" w:sz="4" w:space="0" w:color="auto"/>
              <w:right w:val="single" w:sz="4" w:space="0" w:color="auto"/>
            </w:tcBorders>
            <w:vAlign w:val="center"/>
          </w:tcPr>
          <w:p w14:paraId="73382A04" w14:textId="77777777" w:rsidR="00B10AE7" w:rsidRPr="00623E56" w:rsidRDefault="00B10AE7" w:rsidP="008B509E">
            <w:pPr>
              <w:pStyle w:val="PreformattatoHTML1"/>
              <w:ind w:left="-90"/>
              <w:jc w:val="center"/>
              <w:rPr>
                <w:rFonts w:ascii="Arial" w:hAnsi="Arial"/>
                <w:sz w:val="22"/>
                <w:szCs w:val="22"/>
              </w:rPr>
            </w:pPr>
            <w:r w:rsidRPr="00623E56">
              <w:rPr>
                <w:rFonts w:ascii="Arial" w:eastAsia="Calibri" w:hAnsi="Arial"/>
                <w:sz w:val="22"/>
                <w:szCs w:val="22"/>
              </w:rPr>
              <w:t>E.8</w:t>
            </w:r>
          </w:p>
        </w:tc>
        <w:tc>
          <w:tcPr>
            <w:tcW w:w="2269" w:type="dxa"/>
            <w:tcBorders>
              <w:top w:val="single" w:sz="4" w:space="0" w:color="auto"/>
              <w:left w:val="single" w:sz="4" w:space="0" w:color="auto"/>
              <w:bottom w:val="single" w:sz="4" w:space="0" w:color="auto"/>
              <w:right w:val="single" w:sz="4" w:space="0" w:color="auto"/>
            </w:tcBorders>
            <w:vAlign w:val="center"/>
          </w:tcPr>
          <w:p w14:paraId="4CB0DAD5" w14:textId="77777777" w:rsidR="00B10AE7" w:rsidRPr="002B0B98" w:rsidRDefault="00B10AE7" w:rsidP="008B509E">
            <w:pPr>
              <w:ind w:left="-100"/>
              <w:jc w:val="center"/>
              <w:rPr>
                <w:rFonts w:ascii="Arial" w:hAnsi="Arial" w:cs="Arial"/>
                <w:color w:val="000000"/>
              </w:rPr>
            </w:pPr>
            <w:r w:rsidRPr="002B0B98">
              <w:rPr>
                <w:rFonts w:ascii="Arial" w:hAnsi="Arial" w:cs="Arial"/>
                <w:color w:val="000000"/>
              </w:rPr>
              <w:t>281.973,74 €</w:t>
            </w:r>
          </w:p>
        </w:tc>
        <w:tc>
          <w:tcPr>
            <w:tcW w:w="1134" w:type="dxa"/>
            <w:tcBorders>
              <w:top w:val="single" w:sz="4" w:space="0" w:color="auto"/>
              <w:left w:val="single" w:sz="4" w:space="0" w:color="auto"/>
              <w:bottom w:val="single" w:sz="4" w:space="0" w:color="auto"/>
              <w:right w:val="single" w:sz="4" w:space="0" w:color="auto"/>
            </w:tcBorders>
            <w:vAlign w:val="center"/>
          </w:tcPr>
          <w:p w14:paraId="37C7EF20" w14:textId="77777777" w:rsidR="00B10AE7" w:rsidRPr="002B0B98" w:rsidRDefault="00B10AE7" w:rsidP="008B50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8"/>
              <w:jc w:val="center"/>
              <w:rPr>
                <w:rFonts w:ascii="Arial" w:hAnsi="Arial" w:cs="Arial"/>
              </w:rPr>
            </w:pPr>
            <w:r w:rsidRPr="002B0B98">
              <w:rPr>
                <w:rFonts w:ascii="Arial" w:hAnsi="Arial" w:cs="Arial"/>
              </w:rPr>
              <w:t>X1</w:t>
            </w:r>
          </w:p>
        </w:tc>
        <w:tc>
          <w:tcPr>
            <w:tcW w:w="1845" w:type="dxa"/>
            <w:tcBorders>
              <w:top w:val="single" w:sz="4" w:space="0" w:color="auto"/>
              <w:left w:val="single" w:sz="4" w:space="0" w:color="auto"/>
              <w:bottom w:val="single" w:sz="4" w:space="0" w:color="auto"/>
              <w:right w:val="single" w:sz="4" w:space="0" w:color="auto"/>
            </w:tcBorders>
            <w:vAlign w:val="center"/>
          </w:tcPr>
          <w:p w14:paraId="0C2D7EFC" w14:textId="77777777" w:rsidR="00B10AE7" w:rsidRPr="002B0B98" w:rsidRDefault="00B10AE7" w:rsidP="008B509E">
            <w:pPr>
              <w:pStyle w:val="PreformattatoHTML1"/>
              <w:ind w:left="-91"/>
              <w:jc w:val="center"/>
              <w:rPr>
                <w:rFonts w:ascii="Arial" w:hAnsi="Arial"/>
                <w:sz w:val="22"/>
                <w:szCs w:val="22"/>
              </w:rPr>
            </w:pPr>
            <w:r w:rsidRPr="002B0B98">
              <w:rPr>
                <w:rFonts w:ascii="Arial" w:hAnsi="Arial"/>
                <w:sz w:val="22"/>
                <w:szCs w:val="22"/>
              </w:rPr>
              <w:t>281.973,74</w:t>
            </w:r>
          </w:p>
        </w:tc>
      </w:tr>
      <w:tr w:rsidR="00B10AE7" w:rsidRPr="00623E56" w14:paraId="2EAB8C7B" w14:textId="77777777" w:rsidTr="00B10AE7">
        <w:trPr>
          <w:jc w:val="center"/>
        </w:trPr>
        <w:tc>
          <w:tcPr>
            <w:tcW w:w="2127" w:type="dxa"/>
            <w:tcBorders>
              <w:top w:val="single" w:sz="4" w:space="0" w:color="auto"/>
              <w:left w:val="single" w:sz="4" w:space="0" w:color="auto"/>
              <w:bottom w:val="single" w:sz="4" w:space="0" w:color="auto"/>
              <w:right w:val="single" w:sz="4" w:space="0" w:color="auto"/>
            </w:tcBorders>
            <w:vAlign w:val="center"/>
          </w:tcPr>
          <w:p w14:paraId="252EF9CC" w14:textId="77777777" w:rsidR="00B10AE7" w:rsidRPr="00623E56" w:rsidRDefault="00B10AE7" w:rsidP="008B509E">
            <w:pPr>
              <w:pStyle w:val="PreformattatoHTML1"/>
              <w:ind w:left="-100"/>
              <w:jc w:val="center"/>
              <w:rPr>
                <w:rFonts w:ascii="Arial" w:hAnsi="Arial"/>
                <w:sz w:val="22"/>
                <w:szCs w:val="22"/>
              </w:rPr>
            </w:pPr>
            <w:r w:rsidRPr="00623E56">
              <w:rPr>
                <w:rFonts w:ascii="Arial" w:eastAsia="Calibri" w:hAnsi="Arial"/>
                <w:sz w:val="22"/>
                <w:szCs w:val="22"/>
              </w:rPr>
              <w:t>STRUTTURE</w:t>
            </w:r>
          </w:p>
        </w:tc>
        <w:tc>
          <w:tcPr>
            <w:tcW w:w="1416" w:type="dxa"/>
            <w:tcBorders>
              <w:top w:val="single" w:sz="4" w:space="0" w:color="auto"/>
              <w:left w:val="single" w:sz="4" w:space="0" w:color="auto"/>
              <w:bottom w:val="single" w:sz="4" w:space="0" w:color="auto"/>
              <w:right w:val="single" w:sz="4" w:space="0" w:color="auto"/>
            </w:tcBorders>
            <w:vAlign w:val="center"/>
          </w:tcPr>
          <w:p w14:paraId="1631CF91" w14:textId="77777777" w:rsidR="00B10AE7" w:rsidRPr="00623E56" w:rsidRDefault="00B10AE7" w:rsidP="008B509E">
            <w:pPr>
              <w:pStyle w:val="PreformattatoHTML1"/>
              <w:ind w:left="-90"/>
              <w:jc w:val="center"/>
              <w:rPr>
                <w:rFonts w:ascii="Arial" w:hAnsi="Arial"/>
                <w:sz w:val="22"/>
                <w:szCs w:val="22"/>
              </w:rPr>
            </w:pPr>
            <w:r w:rsidRPr="00623E56">
              <w:rPr>
                <w:rFonts w:ascii="Arial" w:eastAsia="Calibri" w:hAnsi="Arial"/>
                <w:sz w:val="22"/>
                <w:szCs w:val="22"/>
              </w:rPr>
              <w:t>S.04</w:t>
            </w:r>
          </w:p>
        </w:tc>
        <w:tc>
          <w:tcPr>
            <w:tcW w:w="2269" w:type="dxa"/>
            <w:tcBorders>
              <w:top w:val="single" w:sz="4" w:space="0" w:color="auto"/>
              <w:left w:val="single" w:sz="4" w:space="0" w:color="auto"/>
              <w:bottom w:val="single" w:sz="4" w:space="0" w:color="auto"/>
              <w:right w:val="single" w:sz="4" w:space="0" w:color="auto"/>
            </w:tcBorders>
            <w:vAlign w:val="center"/>
          </w:tcPr>
          <w:p w14:paraId="0FF4B9F5" w14:textId="77777777" w:rsidR="00B10AE7" w:rsidRPr="002B0B98" w:rsidRDefault="00B10AE7" w:rsidP="008B509E">
            <w:pPr>
              <w:ind w:left="-100"/>
              <w:jc w:val="center"/>
              <w:rPr>
                <w:rFonts w:ascii="Arial" w:hAnsi="Arial" w:cs="Arial"/>
                <w:color w:val="000000"/>
              </w:rPr>
            </w:pPr>
            <w:r w:rsidRPr="002B0B98">
              <w:rPr>
                <w:rFonts w:ascii="Arial" w:hAnsi="Arial" w:cs="Arial"/>
                <w:color w:val="000000"/>
              </w:rPr>
              <w:t>111.559,06 €</w:t>
            </w:r>
          </w:p>
        </w:tc>
        <w:tc>
          <w:tcPr>
            <w:tcW w:w="1134" w:type="dxa"/>
            <w:tcBorders>
              <w:top w:val="single" w:sz="4" w:space="0" w:color="auto"/>
              <w:left w:val="single" w:sz="4" w:space="0" w:color="auto"/>
              <w:bottom w:val="single" w:sz="4" w:space="0" w:color="auto"/>
              <w:right w:val="single" w:sz="4" w:space="0" w:color="auto"/>
            </w:tcBorders>
            <w:vAlign w:val="center"/>
          </w:tcPr>
          <w:p w14:paraId="3A8E9C09" w14:textId="77777777" w:rsidR="00B10AE7" w:rsidRPr="002B0B98" w:rsidRDefault="00B10AE7" w:rsidP="008B50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8"/>
              <w:jc w:val="center"/>
              <w:rPr>
                <w:rFonts w:ascii="Arial" w:hAnsi="Arial" w:cs="Arial"/>
              </w:rPr>
            </w:pPr>
            <w:r w:rsidRPr="002B0B98">
              <w:rPr>
                <w:rFonts w:ascii="Arial" w:hAnsi="Arial" w:cs="Arial"/>
              </w:rPr>
              <w:t>X1</w:t>
            </w:r>
          </w:p>
        </w:tc>
        <w:tc>
          <w:tcPr>
            <w:tcW w:w="1845" w:type="dxa"/>
            <w:tcBorders>
              <w:top w:val="single" w:sz="4" w:space="0" w:color="auto"/>
              <w:left w:val="single" w:sz="4" w:space="0" w:color="auto"/>
              <w:bottom w:val="single" w:sz="4" w:space="0" w:color="auto"/>
              <w:right w:val="single" w:sz="4" w:space="0" w:color="auto"/>
            </w:tcBorders>
            <w:vAlign w:val="center"/>
          </w:tcPr>
          <w:p w14:paraId="0C04C94F" w14:textId="77777777" w:rsidR="00B10AE7" w:rsidRPr="002B0B98" w:rsidRDefault="00B10AE7" w:rsidP="008B509E">
            <w:pPr>
              <w:pStyle w:val="PreformattatoHTML1"/>
              <w:ind w:left="-91"/>
              <w:jc w:val="center"/>
              <w:rPr>
                <w:rFonts w:ascii="Arial" w:hAnsi="Arial"/>
                <w:sz w:val="22"/>
                <w:szCs w:val="22"/>
              </w:rPr>
            </w:pPr>
            <w:r w:rsidRPr="002B0B98">
              <w:rPr>
                <w:rFonts w:ascii="Arial" w:hAnsi="Arial"/>
                <w:sz w:val="22"/>
                <w:szCs w:val="22"/>
              </w:rPr>
              <w:t>111.559,06</w:t>
            </w:r>
          </w:p>
        </w:tc>
      </w:tr>
      <w:tr w:rsidR="00B10AE7" w:rsidRPr="00623E56" w14:paraId="0E616DF4" w14:textId="77777777" w:rsidTr="00B10AE7">
        <w:trPr>
          <w:jc w:val="center"/>
        </w:trPr>
        <w:tc>
          <w:tcPr>
            <w:tcW w:w="2127" w:type="dxa"/>
            <w:tcBorders>
              <w:top w:val="single" w:sz="4" w:space="0" w:color="auto"/>
              <w:left w:val="single" w:sz="4" w:space="0" w:color="auto"/>
              <w:bottom w:val="single" w:sz="4" w:space="0" w:color="auto"/>
              <w:right w:val="single" w:sz="4" w:space="0" w:color="auto"/>
            </w:tcBorders>
            <w:vAlign w:val="center"/>
          </w:tcPr>
          <w:p w14:paraId="063907AE" w14:textId="77777777" w:rsidR="00B10AE7" w:rsidRPr="00623E56" w:rsidRDefault="00B10AE7" w:rsidP="008B50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0"/>
              <w:jc w:val="center"/>
              <w:rPr>
                <w:rFonts w:ascii="Arial" w:hAnsi="Arial" w:cs="Arial"/>
              </w:rPr>
            </w:pPr>
            <w:r w:rsidRPr="00623E56">
              <w:rPr>
                <w:rFonts w:ascii="Arial" w:hAnsi="Arial" w:cs="Arial"/>
              </w:rPr>
              <w:t>IMPIANTI</w:t>
            </w:r>
          </w:p>
        </w:tc>
        <w:tc>
          <w:tcPr>
            <w:tcW w:w="1416" w:type="dxa"/>
            <w:tcBorders>
              <w:top w:val="single" w:sz="4" w:space="0" w:color="auto"/>
              <w:left w:val="single" w:sz="4" w:space="0" w:color="auto"/>
              <w:bottom w:val="single" w:sz="4" w:space="0" w:color="auto"/>
              <w:right w:val="single" w:sz="4" w:space="0" w:color="auto"/>
            </w:tcBorders>
            <w:vAlign w:val="center"/>
          </w:tcPr>
          <w:p w14:paraId="54E84C24" w14:textId="77777777" w:rsidR="00B10AE7" w:rsidRPr="00623E56" w:rsidRDefault="00B10AE7" w:rsidP="008B509E">
            <w:pPr>
              <w:pStyle w:val="PreformattatoHTML1"/>
              <w:ind w:left="-90"/>
              <w:jc w:val="center"/>
              <w:rPr>
                <w:rFonts w:ascii="Arial" w:hAnsi="Arial"/>
                <w:sz w:val="22"/>
                <w:szCs w:val="22"/>
              </w:rPr>
            </w:pPr>
            <w:r w:rsidRPr="00623E56">
              <w:rPr>
                <w:rFonts w:ascii="Arial" w:eastAsia="Calibri" w:hAnsi="Arial"/>
                <w:sz w:val="22"/>
                <w:szCs w:val="22"/>
              </w:rPr>
              <w:t>IA.02</w:t>
            </w:r>
          </w:p>
        </w:tc>
        <w:tc>
          <w:tcPr>
            <w:tcW w:w="2269" w:type="dxa"/>
            <w:tcBorders>
              <w:top w:val="single" w:sz="4" w:space="0" w:color="auto"/>
              <w:left w:val="single" w:sz="4" w:space="0" w:color="auto"/>
              <w:bottom w:val="single" w:sz="4" w:space="0" w:color="auto"/>
              <w:right w:val="single" w:sz="4" w:space="0" w:color="auto"/>
            </w:tcBorders>
            <w:vAlign w:val="center"/>
          </w:tcPr>
          <w:p w14:paraId="6EBDE82D" w14:textId="77777777" w:rsidR="00B10AE7" w:rsidRPr="002B0B98" w:rsidRDefault="00B10AE7" w:rsidP="008B509E">
            <w:pPr>
              <w:ind w:left="-100"/>
              <w:jc w:val="center"/>
              <w:rPr>
                <w:rFonts w:ascii="Arial" w:hAnsi="Arial" w:cs="Arial"/>
                <w:color w:val="000000"/>
              </w:rPr>
            </w:pPr>
            <w:r w:rsidRPr="002B0B98">
              <w:rPr>
                <w:rFonts w:ascii="Arial" w:hAnsi="Arial" w:cs="Arial"/>
                <w:color w:val="000000"/>
              </w:rPr>
              <w:t>40.532,00 €</w:t>
            </w:r>
          </w:p>
        </w:tc>
        <w:tc>
          <w:tcPr>
            <w:tcW w:w="1134" w:type="dxa"/>
            <w:tcBorders>
              <w:top w:val="single" w:sz="4" w:space="0" w:color="auto"/>
              <w:left w:val="single" w:sz="4" w:space="0" w:color="auto"/>
              <w:bottom w:val="single" w:sz="4" w:space="0" w:color="auto"/>
              <w:right w:val="single" w:sz="4" w:space="0" w:color="auto"/>
            </w:tcBorders>
            <w:vAlign w:val="center"/>
          </w:tcPr>
          <w:p w14:paraId="06810428" w14:textId="77777777" w:rsidR="00B10AE7" w:rsidRPr="002B0B98" w:rsidRDefault="00B10AE7" w:rsidP="008B50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8"/>
              <w:jc w:val="center"/>
              <w:rPr>
                <w:rFonts w:ascii="Arial" w:hAnsi="Arial" w:cs="Arial"/>
              </w:rPr>
            </w:pPr>
            <w:r w:rsidRPr="002B0B98">
              <w:rPr>
                <w:rFonts w:ascii="Arial" w:hAnsi="Arial" w:cs="Arial"/>
              </w:rPr>
              <w:t>X1</w:t>
            </w:r>
          </w:p>
        </w:tc>
        <w:tc>
          <w:tcPr>
            <w:tcW w:w="1845" w:type="dxa"/>
            <w:tcBorders>
              <w:top w:val="single" w:sz="4" w:space="0" w:color="auto"/>
              <w:left w:val="single" w:sz="4" w:space="0" w:color="auto"/>
              <w:bottom w:val="single" w:sz="4" w:space="0" w:color="auto"/>
              <w:right w:val="single" w:sz="4" w:space="0" w:color="auto"/>
            </w:tcBorders>
            <w:vAlign w:val="center"/>
          </w:tcPr>
          <w:p w14:paraId="1E89251C" w14:textId="77777777" w:rsidR="00B10AE7" w:rsidRPr="002B0B98" w:rsidRDefault="00B10AE7" w:rsidP="008B509E">
            <w:pPr>
              <w:pStyle w:val="PreformattatoHTML1"/>
              <w:ind w:left="-91"/>
              <w:jc w:val="center"/>
              <w:rPr>
                <w:rFonts w:ascii="Arial" w:hAnsi="Arial"/>
                <w:sz w:val="22"/>
                <w:szCs w:val="22"/>
              </w:rPr>
            </w:pPr>
            <w:r w:rsidRPr="002B0B98">
              <w:rPr>
                <w:rFonts w:ascii="Arial" w:hAnsi="Arial"/>
                <w:sz w:val="22"/>
                <w:szCs w:val="22"/>
              </w:rPr>
              <w:t>40.532,00</w:t>
            </w:r>
          </w:p>
        </w:tc>
      </w:tr>
      <w:tr w:rsidR="00B10AE7" w:rsidRPr="00623E56" w14:paraId="7C2ECE7D" w14:textId="77777777" w:rsidTr="00B10AE7">
        <w:trPr>
          <w:jc w:val="center"/>
        </w:trPr>
        <w:tc>
          <w:tcPr>
            <w:tcW w:w="2127" w:type="dxa"/>
            <w:tcBorders>
              <w:top w:val="single" w:sz="4" w:space="0" w:color="auto"/>
              <w:left w:val="single" w:sz="4" w:space="0" w:color="auto"/>
              <w:bottom w:val="single" w:sz="4" w:space="0" w:color="auto"/>
              <w:right w:val="single" w:sz="4" w:space="0" w:color="auto"/>
            </w:tcBorders>
            <w:vAlign w:val="center"/>
          </w:tcPr>
          <w:p w14:paraId="4AC3E7C1" w14:textId="77777777" w:rsidR="00B10AE7" w:rsidRPr="00623E56" w:rsidRDefault="00B10AE7" w:rsidP="008B50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0"/>
              <w:jc w:val="center"/>
              <w:rPr>
                <w:rFonts w:ascii="Arial" w:hAnsi="Arial" w:cs="Arial"/>
              </w:rPr>
            </w:pPr>
            <w:r w:rsidRPr="00623E56">
              <w:rPr>
                <w:rFonts w:ascii="Arial" w:hAnsi="Arial" w:cs="Arial"/>
              </w:rPr>
              <w:t>IMPIANTI</w:t>
            </w:r>
          </w:p>
        </w:tc>
        <w:tc>
          <w:tcPr>
            <w:tcW w:w="1416" w:type="dxa"/>
            <w:tcBorders>
              <w:top w:val="single" w:sz="4" w:space="0" w:color="auto"/>
              <w:left w:val="single" w:sz="4" w:space="0" w:color="auto"/>
              <w:bottom w:val="single" w:sz="4" w:space="0" w:color="auto"/>
              <w:right w:val="single" w:sz="4" w:space="0" w:color="auto"/>
            </w:tcBorders>
            <w:vAlign w:val="center"/>
          </w:tcPr>
          <w:p w14:paraId="589EC734" w14:textId="77777777" w:rsidR="00B10AE7" w:rsidRPr="00623E56" w:rsidRDefault="00B10AE7" w:rsidP="008B509E">
            <w:pPr>
              <w:pStyle w:val="PreformattatoHTML1"/>
              <w:ind w:left="-90"/>
              <w:jc w:val="center"/>
              <w:rPr>
                <w:rFonts w:ascii="Arial" w:hAnsi="Arial"/>
                <w:sz w:val="22"/>
                <w:szCs w:val="22"/>
              </w:rPr>
            </w:pPr>
            <w:r w:rsidRPr="00623E56">
              <w:rPr>
                <w:rFonts w:ascii="Arial" w:eastAsia="Calibri" w:hAnsi="Arial"/>
                <w:sz w:val="22"/>
                <w:szCs w:val="22"/>
              </w:rPr>
              <w:t>IA.03</w:t>
            </w:r>
          </w:p>
        </w:tc>
        <w:tc>
          <w:tcPr>
            <w:tcW w:w="2269" w:type="dxa"/>
            <w:tcBorders>
              <w:top w:val="single" w:sz="4" w:space="0" w:color="auto"/>
              <w:left w:val="single" w:sz="4" w:space="0" w:color="auto"/>
              <w:bottom w:val="single" w:sz="4" w:space="0" w:color="auto"/>
              <w:right w:val="single" w:sz="4" w:space="0" w:color="auto"/>
            </w:tcBorders>
            <w:vAlign w:val="center"/>
          </w:tcPr>
          <w:p w14:paraId="5E4D0BE7" w14:textId="77777777" w:rsidR="00B10AE7" w:rsidRPr="002B0B98" w:rsidRDefault="00B10AE7" w:rsidP="008B509E">
            <w:pPr>
              <w:ind w:left="-100"/>
              <w:jc w:val="center"/>
              <w:rPr>
                <w:rFonts w:ascii="Arial" w:hAnsi="Arial" w:cs="Arial"/>
                <w:color w:val="000000"/>
              </w:rPr>
            </w:pPr>
            <w:r w:rsidRPr="002B0B98">
              <w:rPr>
                <w:rFonts w:ascii="Arial" w:hAnsi="Arial" w:cs="Arial"/>
                <w:color w:val="000000"/>
              </w:rPr>
              <w:t>30.596,00 €</w:t>
            </w:r>
          </w:p>
        </w:tc>
        <w:tc>
          <w:tcPr>
            <w:tcW w:w="1134" w:type="dxa"/>
            <w:tcBorders>
              <w:top w:val="single" w:sz="4" w:space="0" w:color="auto"/>
              <w:left w:val="single" w:sz="4" w:space="0" w:color="auto"/>
              <w:bottom w:val="single" w:sz="4" w:space="0" w:color="auto"/>
              <w:right w:val="single" w:sz="4" w:space="0" w:color="auto"/>
            </w:tcBorders>
            <w:vAlign w:val="center"/>
          </w:tcPr>
          <w:p w14:paraId="4CCE79FA" w14:textId="77777777" w:rsidR="00B10AE7" w:rsidRPr="002B0B98" w:rsidRDefault="00B10AE7" w:rsidP="008B50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8"/>
              <w:jc w:val="center"/>
              <w:rPr>
                <w:rFonts w:ascii="Arial" w:hAnsi="Arial" w:cs="Arial"/>
              </w:rPr>
            </w:pPr>
            <w:r w:rsidRPr="002B0B98">
              <w:rPr>
                <w:rFonts w:ascii="Arial" w:hAnsi="Arial" w:cs="Arial"/>
              </w:rPr>
              <w:t>X1</w:t>
            </w:r>
          </w:p>
        </w:tc>
        <w:tc>
          <w:tcPr>
            <w:tcW w:w="1845" w:type="dxa"/>
            <w:tcBorders>
              <w:top w:val="single" w:sz="4" w:space="0" w:color="auto"/>
              <w:left w:val="single" w:sz="4" w:space="0" w:color="auto"/>
              <w:bottom w:val="single" w:sz="4" w:space="0" w:color="auto"/>
              <w:right w:val="single" w:sz="4" w:space="0" w:color="auto"/>
            </w:tcBorders>
            <w:vAlign w:val="center"/>
          </w:tcPr>
          <w:p w14:paraId="282A5C97" w14:textId="77777777" w:rsidR="00B10AE7" w:rsidRPr="002B0B98" w:rsidRDefault="00B10AE7" w:rsidP="008B509E">
            <w:pPr>
              <w:pStyle w:val="PreformattatoHTML1"/>
              <w:ind w:left="-91"/>
              <w:jc w:val="center"/>
              <w:rPr>
                <w:rFonts w:ascii="Arial" w:hAnsi="Arial"/>
                <w:sz w:val="22"/>
                <w:szCs w:val="22"/>
              </w:rPr>
            </w:pPr>
            <w:r w:rsidRPr="002B0B98">
              <w:rPr>
                <w:rFonts w:ascii="Arial" w:hAnsi="Arial"/>
                <w:sz w:val="22"/>
                <w:szCs w:val="22"/>
              </w:rPr>
              <w:t>30.596,00</w:t>
            </w:r>
          </w:p>
        </w:tc>
      </w:tr>
    </w:tbl>
    <w:p w14:paraId="2AB4961C" w14:textId="77777777" w:rsidR="00B10AE7" w:rsidRPr="002807F1" w:rsidRDefault="00B10AE7" w:rsidP="00B10AE7">
      <w:pPr>
        <w:pStyle w:val="PreformattatoHTML1"/>
        <w:ind w:left="720"/>
        <w:jc w:val="both"/>
        <w:rPr>
          <w:rFonts w:ascii="Times New Roman" w:hAnsi="Times New Roman" w:cs="Times New Roman"/>
          <w:sz w:val="24"/>
          <w:szCs w:val="24"/>
        </w:rPr>
      </w:pPr>
    </w:p>
    <w:p w14:paraId="4BDFA130" w14:textId="77777777" w:rsidR="009C7563" w:rsidRPr="009C7563" w:rsidRDefault="009C7563" w:rsidP="009C7563">
      <w:pPr>
        <w:pStyle w:val="Paragrafoelenco"/>
        <w:widowControl/>
        <w:numPr>
          <w:ilvl w:val="1"/>
          <w:numId w:val="9"/>
        </w:numPr>
        <w:autoSpaceDE w:val="0"/>
        <w:autoSpaceDN/>
        <w:spacing w:line="283" w:lineRule="exact"/>
        <w:contextualSpacing w:val="0"/>
        <w:jc w:val="both"/>
        <w:textAlignment w:val="auto"/>
        <w:rPr>
          <w:sz w:val="24"/>
          <w:szCs w:val="24"/>
          <w:lang w:eastAsia="ar-SA"/>
        </w:rPr>
      </w:pPr>
      <w:r w:rsidRPr="009C7563">
        <w:rPr>
          <w:b/>
          <w:bCs/>
          <w:sz w:val="24"/>
          <w:szCs w:val="24"/>
          <w:lang w:eastAsia="ar-SA"/>
        </w:rPr>
        <w:t xml:space="preserve">aver svolto negli ultimi dieci anni due servizi </w:t>
      </w:r>
      <w:r w:rsidRPr="009C7563">
        <w:rPr>
          <w:sz w:val="24"/>
          <w:szCs w:val="24"/>
          <w:lang w:eastAsia="ar-SA"/>
        </w:rPr>
        <w:t>di ingegneria e di architettura di cui all’art. 3 comma 1 lett. vvvv) del Codice, relativi a lavori appartenenti ad ognuna delle classi e categorie dei lavori cui si riferiscono i servizi da affidare, individuate sulla base delle elencazioni contenute nelle vigenti tariffe professionali,</w:t>
      </w:r>
      <w:r w:rsidRPr="009C7563">
        <w:rPr>
          <w:b/>
          <w:bCs/>
          <w:sz w:val="24"/>
          <w:szCs w:val="24"/>
          <w:lang w:eastAsia="ar-SA"/>
        </w:rPr>
        <w:t xml:space="preserve"> per un importo totale non inferiore al 40% </w:t>
      </w:r>
      <w:r w:rsidRPr="009C7563">
        <w:rPr>
          <w:sz w:val="24"/>
          <w:szCs w:val="24"/>
          <w:lang w:eastAsia="ar-SA"/>
        </w:rPr>
        <w:t>dell’importo stimato dei lavori da eseguire e, in particolare:</w:t>
      </w: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8" w:type="dxa"/>
          <w:right w:w="98" w:type="dxa"/>
        </w:tblCellMar>
        <w:tblLook w:val="0000" w:firstRow="0" w:lastRow="0" w:firstColumn="0" w:lastColumn="0" w:noHBand="0" w:noVBand="0"/>
      </w:tblPr>
      <w:tblGrid>
        <w:gridCol w:w="2127"/>
        <w:gridCol w:w="1416"/>
        <w:gridCol w:w="2127"/>
        <w:gridCol w:w="1276"/>
        <w:gridCol w:w="1845"/>
      </w:tblGrid>
      <w:tr w:rsidR="009C7563" w:rsidRPr="00623E56" w14:paraId="75223169" w14:textId="77777777" w:rsidTr="008B509E">
        <w:trPr>
          <w:jc w:val="center"/>
        </w:trPr>
        <w:tc>
          <w:tcPr>
            <w:tcW w:w="2127" w:type="dxa"/>
            <w:tcBorders>
              <w:top w:val="single" w:sz="4" w:space="0" w:color="auto"/>
              <w:left w:val="single" w:sz="4" w:space="0" w:color="auto"/>
              <w:bottom w:val="single" w:sz="4" w:space="0" w:color="auto"/>
              <w:right w:val="single" w:sz="4" w:space="0" w:color="auto"/>
            </w:tcBorders>
            <w:vAlign w:val="center"/>
          </w:tcPr>
          <w:p w14:paraId="5D378487" w14:textId="77777777" w:rsidR="009C7563" w:rsidRPr="001A1BB6" w:rsidRDefault="009C7563" w:rsidP="008B509E">
            <w:pPr>
              <w:pStyle w:val="PreformattatoHTML1"/>
              <w:ind w:left="-100"/>
              <w:jc w:val="center"/>
              <w:rPr>
                <w:rFonts w:ascii="Arial" w:eastAsia="Calibri" w:hAnsi="Arial"/>
                <w:b/>
                <w:sz w:val="22"/>
                <w:szCs w:val="22"/>
              </w:rPr>
            </w:pPr>
            <w:r w:rsidRPr="001A1BB6">
              <w:rPr>
                <w:rFonts w:ascii="Arial" w:eastAsia="Calibri" w:hAnsi="Arial"/>
                <w:b/>
                <w:sz w:val="22"/>
                <w:szCs w:val="22"/>
              </w:rPr>
              <w:t>Categorie d’opere D.M. 17/06/2016</w:t>
            </w:r>
          </w:p>
        </w:tc>
        <w:tc>
          <w:tcPr>
            <w:tcW w:w="1416" w:type="dxa"/>
            <w:tcBorders>
              <w:top w:val="single" w:sz="4" w:space="0" w:color="auto"/>
              <w:left w:val="single" w:sz="4" w:space="0" w:color="auto"/>
              <w:bottom w:val="single" w:sz="4" w:space="0" w:color="auto"/>
              <w:right w:val="single" w:sz="4" w:space="0" w:color="auto"/>
            </w:tcBorders>
            <w:vAlign w:val="center"/>
          </w:tcPr>
          <w:p w14:paraId="35E423EF" w14:textId="77777777" w:rsidR="009C7563" w:rsidRPr="001A1BB6" w:rsidRDefault="009C7563" w:rsidP="008B509E">
            <w:pPr>
              <w:pStyle w:val="PreformattatoHTML1"/>
              <w:ind w:left="-101"/>
              <w:jc w:val="center"/>
              <w:rPr>
                <w:rFonts w:ascii="Arial" w:eastAsia="Calibri" w:hAnsi="Arial"/>
                <w:b/>
                <w:sz w:val="22"/>
                <w:szCs w:val="22"/>
              </w:rPr>
            </w:pPr>
            <w:r w:rsidRPr="001A1BB6">
              <w:rPr>
                <w:rFonts w:ascii="Arial" w:eastAsia="Calibri" w:hAnsi="Arial"/>
                <w:b/>
                <w:sz w:val="22"/>
                <w:szCs w:val="22"/>
              </w:rPr>
              <w:t>ID Opere D.M. 17/06/2016</w:t>
            </w:r>
          </w:p>
        </w:tc>
        <w:tc>
          <w:tcPr>
            <w:tcW w:w="2127" w:type="dxa"/>
            <w:tcBorders>
              <w:top w:val="single" w:sz="4" w:space="0" w:color="auto"/>
              <w:left w:val="single" w:sz="4" w:space="0" w:color="auto"/>
              <w:bottom w:val="single" w:sz="4" w:space="0" w:color="auto"/>
              <w:right w:val="single" w:sz="4" w:space="0" w:color="auto"/>
            </w:tcBorders>
            <w:vAlign w:val="center"/>
          </w:tcPr>
          <w:p w14:paraId="0C434917" w14:textId="77777777" w:rsidR="009C7563" w:rsidRPr="001A1BB6" w:rsidRDefault="009C7563" w:rsidP="008B509E">
            <w:pPr>
              <w:pStyle w:val="PreformattatoHTML1"/>
              <w:ind w:left="-99"/>
              <w:jc w:val="center"/>
              <w:rPr>
                <w:rFonts w:ascii="Arial" w:eastAsia="Calibri" w:hAnsi="Arial"/>
                <w:b/>
                <w:sz w:val="22"/>
                <w:szCs w:val="22"/>
              </w:rPr>
            </w:pPr>
            <w:r w:rsidRPr="001A1BB6">
              <w:rPr>
                <w:rFonts w:ascii="Arial" w:eastAsia="Calibri" w:hAnsi="Arial"/>
                <w:b/>
                <w:sz w:val="22"/>
                <w:szCs w:val="22"/>
              </w:rPr>
              <w:t>Importo lavori €</w:t>
            </w:r>
          </w:p>
        </w:tc>
        <w:tc>
          <w:tcPr>
            <w:tcW w:w="1276" w:type="dxa"/>
            <w:tcBorders>
              <w:top w:val="single" w:sz="4" w:space="0" w:color="auto"/>
              <w:left w:val="single" w:sz="4" w:space="0" w:color="auto"/>
              <w:bottom w:val="single" w:sz="4" w:space="0" w:color="auto"/>
              <w:right w:val="single" w:sz="4" w:space="0" w:color="auto"/>
            </w:tcBorders>
            <w:vAlign w:val="center"/>
          </w:tcPr>
          <w:p w14:paraId="0C57B2DA" w14:textId="77777777" w:rsidR="009C7563" w:rsidRPr="001A1BB6" w:rsidRDefault="009C7563" w:rsidP="008B509E">
            <w:pPr>
              <w:pStyle w:val="PreformattatoHTML1"/>
              <w:ind w:left="-98"/>
              <w:jc w:val="center"/>
              <w:rPr>
                <w:rFonts w:ascii="Arial" w:eastAsia="Calibri" w:hAnsi="Arial"/>
                <w:b/>
                <w:sz w:val="22"/>
                <w:szCs w:val="22"/>
              </w:rPr>
            </w:pPr>
            <w:r w:rsidRPr="002B0B98">
              <w:rPr>
                <w:rFonts w:ascii="Arial" w:eastAsia="Calibri" w:hAnsi="Arial"/>
                <w:b/>
                <w:sz w:val="22"/>
                <w:szCs w:val="22"/>
              </w:rPr>
              <w:t>X0,40</w:t>
            </w:r>
          </w:p>
        </w:tc>
        <w:tc>
          <w:tcPr>
            <w:tcW w:w="1845" w:type="dxa"/>
            <w:tcBorders>
              <w:top w:val="single" w:sz="4" w:space="0" w:color="auto"/>
              <w:left w:val="single" w:sz="4" w:space="0" w:color="auto"/>
              <w:bottom w:val="single" w:sz="4" w:space="0" w:color="auto"/>
              <w:right w:val="single" w:sz="4" w:space="0" w:color="auto"/>
            </w:tcBorders>
            <w:vAlign w:val="center"/>
          </w:tcPr>
          <w:p w14:paraId="1B751137" w14:textId="77777777" w:rsidR="009C7563" w:rsidRPr="001A1BB6" w:rsidRDefault="009C7563" w:rsidP="008B509E">
            <w:pPr>
              <w:pStyle w:val="PreformattatoHTML1"/>
              <w:ind w:left="-91"/>
              <w:jc w:val="center"/>
              <w:rPr>
                <w:rFonts w:ascii="Arial" w:eastAsia="Calibri" w:hAnsi="Arial"/>
                <w:b/>
                <w:sz w:val="22"/>
                <w:szCs w:val="22"/>
              </w:rPr>
            </w:pPr>
            <w:r w:rsidRPr="001A1BB6">
              <w:rPr>
                <w:rFonts w:ascii="Arial" w:eastAsia="Calibri" w:hAnsi="Arial"/>
                <w:b/>
                <w:sz w:val="22"/>
                <w:szCs w:val="22"/>
              </w:rPr>
              <w:t>Requisito €</w:t>
            </w:r>
          </w:p>
        </w:tc>
      </w:tr>
      <w:tr w:rsidR="009C7563" w:rsidRPr="00623E56" w14:paraId="6A5FA40C" w14:textId="77777777" w:rsidTr="008B509E">
        <w:trPr>
          <w:jc w:val="center"/>
        </w:trPr>
        <w:tc>
          <w:tcPr>
            <w:tcW w:w="2127" w:type="dxa"/>
            <w:tcBorders>
              <w:top w:val="single" w:sz="4" w:space="0" w:color="auto"/>
              <w:left w:val="single" w:sz="4" w:space="0" w:color="auto"/>
              <w:bottom w:val="single" w:sz="4" w:space="0" w:color="auto"/>
              <w:right w:val="single" w:sz="4" w:space="0" w:color="auto"/>
            </w:tcBorders>
            <w:vAlign w:val="center"/>
          </w:tcPr>
          <w:p w14:paraId="3BCE7F75" w14:textId="77777777" w:rsidR="009C7563" w:rsidRPr="001A1BB6" w:rsidRDefault="009C7563" w:rsidP="008B509E">
            <w:pPr>
              <w:pStyle w:val="PreformattatoHTML1"/>
              <w:ind w:left="-100"/>
              <w:jc w:val="center"/>
              <w:rPr>
                <w:rFonts w:ascii="Arial" w:eastAsia="Calibri" w:hAnsi="Arial"/>
                <w:sz w:val="22"/>
                <w:szCs w:val="22"/>
              </w:rPr>
            </w:pPr>
            <w:r w:rsidRPr="001A1BB6">
              <w:rPr>
                <w:rFonts w:ascii="Arial" w:eastAsia="Calibri" w:hAnsi="Arial"/>
                <w:sz w:val="22"/>
                <w:szCs w:val="22"/>
              </w:rPr>
              <w:t>EDILIZIA</w:t>
            </w:r>
          </w:p>
        </w:tc>
        <w:tc>
          <w:tcPr>
            <w:tcW w:w="1416" w:type="dxa"/>
            <w:tcBorders>
              <w:top w:val="single" w:sz="4" w:space="0" w:color="auto"/>
              <w:left w:val="single" w:sz="4" w:space="0" w:color="auto"/>
              <w:bottom w:val="single" w:sz="4" w:space="0" w:color="auto"/>
              <w:right w:val="single" w:sz="4" w:space="0" w:color="auto"/>
            </w:tcBorders>
            <w:vAlign w:val="center"/>
          </w:tcPr>
          <w:p w14:paraId="7BFC7E25" w14:textId="77777777" w:rsidR="009C7563" w:rsidRPr="001A1BB6" w:rsidRDefault="009C7563" w:rsidP="008B509E">
            <w:pPr>
              <w:pStyle w:val="PreformattatoHTML1"/>
              <w:ind w:left="-101"/>
              <w:jc w:val="center"/>
              <w:rPr>
                <w:rFonts w:ascii="Arial" w:hAnsi="Arial"/>
                <w:sz w:val="22"/>
                <w:szCs w:val="22"/>
              </w:rPr>
            </w:pPr>
            <w:r w:rsidRPr="001A1BB6">
              <w:rPr>
                <w:rFonts w:ascii="Arial" w:eastAsia="Calibri" w:hAnsi="Arial"/>
                <w:sz w:val="22"/>
                <w:szCs w:val="22"/>
              </w:rPr>
              <w:t>E.8</w:t>
            </w:r>
          </w:p>
        </w:tc>
        <w:tc>
          <w:tcPr>
            <w:tcW w:w="2127" w:type="dxa"/>
            <w:tcBorders>
              <w:top w:val="single" w:sz="4" w:space="0" w:color="auto"/>
              <w:left w:val="single" w:sz="4" w:space="0" w:color="auto"/>
              <w:bottom w:val="single" w:sz="4" w:space="0" w:color="auto"/>
              <w:right w:val="single" w:sz="4" w:space="0" w:color="auto"/>
            </w:tcBorders>
            <w:vAlign w:val="center"/>
          </w:tcPr>
          <w:p w14:paraId="20805F0F" w14:textId="77777777" w:rsidR="009C7563" w:rsidRPr="002B0B98" w:rsidRDefault="009C7563" w:rsidP="008B509E">
            <w:pPr>
              <w:ind w:left="-99"/>
              <w:jc w:val="center"/>
              <w:rPr>
                <w:rFonts w:ascii="Arial" w:hAnsi="Arial" w:cs="Arial"/>
                <w:color w:val="000000"/>
              </w:rPr>
            </w:pPr>
            <w:r w:rsidRPr="002B0B98">
              <w:rPr>
                <w:rFonts w:ascii="Arial" w:hAnsi="Arial" w:cs="Arial"/>
                <w:color w:val="000000"/>
              </w:rPr>
              <w:t>281.973,74 €</w:t>
            </w:r>
          </w:p>
        </w:tc>
        <w:tc>
          <w:tcPr>
            <w:tcW w:w="1276" w:type="dxa"/>
            <w:tcBorders>
              <w:top w:val="single" w:sz="4" w:space="0" w:color="auto"/>
              <w:left w:val="single" w:sz="4" w:space="0" w:color="auto"/>
              <w:bottom w:val="single" w:sz="4" w:space="0" w:color="auto"/>
              <w:right w:val="single" w:sz="4" w:space="0" w:color="auto"/>
            </w:tcBorders>
          </w:tcPr>
          <w:p w14:paraId="77CB819C" w14:textId="77777777" w:rsidR="009C7563" w:rsidRPr="002B0B98" w:rsidRDefault="009C7563" w:rsidP="008B509E">
            <w:pPr>
              <w:ind w:left="-98"/>
              <w:jc w:val="center"/>
              <w:rPr>
                <w:rFonts w:ascii="Arial" w:hAnsi="Arial" w:cs="Arial"/>
              </w:rPr>
            </w:pPr>
            <w:r w:rsidRPr="002B0B98">
              <w:rPr>
                <w:rFonts w:ascii="Arial" w:hAnsi="Arial" w:cs="Arial"/>
              </w:rPr>
              <w:t>X40%</w:t>
            </w:r>
          </w:p>
        </w:tc>
        <w:tc>
          <w:tcPr>
            <w:tcW w:w="1845" w:type="dxa"/>
            <w:tcBorders>
              <w:top w:val="single" w:sz="4" w:space="0" w:color="auto"/>
              <w:left w:val="single" w:sz="4" w:space="0" w:color="auto"/>
              <w:bottom w:val="single" w:sz="4" w:space="0" w:color="auto"/>
              <w:right w:val="single" w:sz="4" w:space="0" w:color="auto"/>
            </w:tcBorders>
            <w:vAlign w:val="center"/>
          </w:tcPr>
          <w:p w14:paraId="55384298" w14:textId="77777777" w:rsidR="009C7563" w:rsidRPr="002B0B98" w:rsidRDefault="009C7563" w:rsidP="008B509E">
            <w:pPr>
              <w:pStyle w:val="PreformattatoHTML1"/>
              <w:ind w:left="-91"/>
              <w:jc w:val="center"/>
              <w:rPr>
                <w:rFonts w:ascii="Arial" w:hAnsi="Arial"/>
                <w:sz w:val="22"/>
                <w:szCs w:val="22"/>
              </w:rPr>
            </w:pPr>
            <w:r w:rsidRPr="002B0B98">
              <w:rPr>
                <w:rFonts w:ascii="Arial" w:hAnsi="Arial"/>
                <w:sz w:val="22"/>
                <w:szCs w:val="22"/>
              </w:rPr>
              <w:t>112.789,50</w:t>
            </w:r>
          </w:p>
        </w:tc>
      </w:tr>
      <w:tr w:rsidR="009C7563" w:rsidRPr="00623E56" w14:paraId="74F6BF72" w14:textId="77777777" w:rsidTr="008B509E">
        <w:trPr>
          <w:jc w:val="center"/>
        </w:trPr>
        <w:tc>
          <w:tcPr>
            <w:tcW w:w="2127" w:type="dxa"/>
            <w:tcBorders>
              <w:top w:val="single" w:sz="4" w:space="0" w:color="auto"/>
              <w:left w:val="single" w:sz="4" w:space="0" w:color="auto"/>
              <w:bottom w:val="single" w:sz="4" w:space="0" w:color="auto"/>
              <w:right w:val="single" w:sz="4" w:space="0" w:color="auto"/>
            </w:tcBorders>
            <w:vAlign w:val="center"/>
          </w:tcPr>
          <w:p w14:paraId="72255099" w14:textId="77777777" w:rsidR="009C7563" w:rsidRPr="001A1BB6" w:rsidRDefault="009C7563" w:rsidP="008B509E">
            <w:pPr>
              <w:pStyle w:val="PreformattatoHTML1"/>
              <w:ind w:left="-100"/>
              <w:jc w:val="center"/>
              <w:rPr>
                <w:rFonts w:ascii="Arial" w:hAnsi="Arial"/>
                <w:sz w:val="22"/>
                <w:szCs w:val="22"/>
              </w:rPr>
            </w:pPr>
            <w:r w:rsidRPr="001A1BB6">
              <w:rPr>
                <w:rFonts w:ascii="Arial" w:eastAsia="Calibri" w:hAnsi="Arial"/>
                <w:sz w:val="22"/>
                <w:szCs w:val="22"/>
              </w:rPr>
              <w:t>STRUTTURE</w:t>
            </w:r>
          </w:p>
        </w:tc>
        <w:tc>
          <w:tcPr>
            <w:tcW w:w="1416" w:type="dxa"/>
            <w:tcBorders>
              <w:top w:val="single" w:sz="4" w:space="0" w:color="auto"/>
              <w:left w:val="single" w:sz="4" w:space="0" w:color="auto"/>
              <w:bottom w:val="single" w:sz="4" w:space="0" w:color="auto"/>
              <w:right w:val="single" w:sz="4" w:space="0" w:color="auto"/>
            </w:tcBorders>
            <w:vAlign w:val="center"/>
          </w:tcPr>
          <w:p w14:paraId="1C920189" w14:textId="77777777" w:rsidR="009C7563" w:rsidRPr="001A1BB6" w:rsidRDefault="009C7563" w:rsidP="008B509E">
            <w:pPr>
              <w:pStyle w:val="PreformattatoHTML1"/>
              <w:ind w:left="-101"/>
              <w:jc w:val="center"/>
              <w:rPr>
                <w:rFonts w:ascii="Arial" w:hAnsi="Arial"/>
                <w:sz w:val="22"/>
                <w:szCs w:val="22"/>
              </w:rPr>
            </w:pPr>
            <w:r w:rsidRPr="001A1BB6">
              <w:rPr>
                <w:rFonts w:ascii="Arial" w:eastAsia="Calibri" w:hAnsi="Arial"/>
                <w:sz w:val="22"/>
                <w:szCs w:val="22"/>
              </w:rPr>
              <w:t>S.04</w:t>
            </w:r>
          </w:p>
        </w:tc>
        <w:tc>
          <w:tcPr>
            <w:tcW w:w="2127" w:type="dxa"/>
            <w:tcBorders>
              <w:top w:val="single" w:sz="4" w:space="0" w:color="auto"/>
              <w:left w:val="single" w:sz="4" w:space="0" w:color="auto"/>
              <w:bottom w:val="single" w:sz="4" w:space="0" w:color="auto"/>
              <w:right w:val="single" w:sz="4" w:space="0" w:color="auto"/>
            </w:tcBorders>
            <w:vAlign w:val="center"/>
          </w:tcPr>
          <w:p w14:paraId="2851934D" w14:textId="77777777" w:rsidR="009C7563" w:rsidRPr="00AF0219" w:rsidRDefault="009C7563" w:rsidP="008B509E">
            <w:pPr>
              <w:ind w:left="-99"/>
              <w:jc w:val="center"/>
              <w:rPr>
                <w:rFonts w:ascii="Arial" w:hAnsi="Arial" w:cs="Arial"/>
                <w:color w:val="000000"/>
              </w:rPr>
            </w:pPr>
            <w:r w:rsidRPr="00AF0219">
              <w:rPr>
                <w:rFonts w:ascii="Arial" w:hAnsi="Arial" w:cs="Arial"/>
                <w:color w:val="000000"/>
              </w:rPr>
              <w:t>111.559,06 €</w:t>
            </w:r>
          </w:p>
        </w:tc>
        <w:tc>
          <w:tcPr>
            <w:tcW w:w="1276" w:type="dxa"/>
            <w:tcBorders>
              <w:top w:val="single" w:sz="4" w:space="0" w:color="auto"/>
              <w:left w:val="single" w:sz="4" w:space="0" w:color="auto"/>
              <w:bottom w:val="single" w:sz="4" w:space="0" w:color="auto"/>
              <w:right w:val="single" w:sz="4" w:space="0" w:color="auto"/>
            </w:tcBorders>
          </w:tcPr>
          <w:p w14:paraId="5C8CC318" w14:textId="77777777" w:rsidR="009C7563" w:rsidRPr="00AF0219" w:rsidRDefault="009C7563" w:rsidP="008B509E">
            <w:pPr>
              <w:ind w:left="-98"/>
              <w:jc w:val="center"/>
              <w:rPr>
                <w:rFonts w:ascii="Arial" w:hAnsi="Arial" w:cs="Arial"/>
              </w:rPr>
            </w:pPr>
            <w:r w:rsidRPr="00AF0219">
              <w:rPr>
                <w:rFonts w:ascii="Arial" w:hAnsi="Arial" w:cs="Arial"/>
              </w:rPr>
              <w:t>X40%</w:t>
            </w:r>
          </w:p>
        </w:tc>
        <w:tc>
          <w:tcPr>
            <w:tcW w:w="1845" w:type="dxa"/>
            <w:tcBorders>
              <w:top w:val="single" w:sz="4" w:space="0" w:color="auto"/>
              <w:left w:val="single" w:sz="4" w:space="0" w:color="auto"/>
              <w:bottom w:val="single" w:sz="4" w:space="0" w:color="auto"/>
              <w:right w:val="single" w:sz="4" w:space="0" w:color="auto"/>
            </w:tcBorders>
            <w:vAlign w:val="center"/>
          </w:tcPr>
          <w:p w14:paraId="1F254C8F" w14:textId="77777777" w:rsidR="009C7563" w:rsidRPr="00AF0219" w:rsidRDefault="009C7563" w:rsidP="008B509E">
            <w:pPr>
              <w:pStyle w:val="PreformattatoHTML1"/>
              <w:ind w:left="-91"/>
              <w:jc w:val="center"/>
              <w:rPr>
                <w:rFonts w:ascii="Arial" w:hAnsi="Arial"/>
                <w:sz w:val="22"/>
                <w:szCs w:val="22"/>
              </w:rPr>
            </w:pPr>
            <w:r w:rsidRPr="00AF0219">
              <w:rPr>
                <w:rFonts w:ascii="Arial" w:hAnsi="Arial"/>
                <w:sz w:val="22"/>
                <w:szCs w:val="22"/>
              </w:rPr>
              <w:t>44.623,62</w:t>
            </w:r>
          </w:p>
        </w:tc>
      </w:tr>
      <w:tr w:rsidR="009C7563" w:rsidRPr="00623E56" w14:paraId="5949134D" w14:textId="77777777" w:rsidTr="008B509E">
        <w:trPr>
          <w:jc w:val="center"/>
        </w:trPr>
        <w:tc>
          <w:tcPr>
            <w:tcW w:w="2127" w:type="dxa"/>
            <w:tcBorders>
              <w:top w:val="single" w:sz="4" w:space="0" w:color="auto"/>
              <w:left w:val="single" w:sz="4" w:space="0" w:color="auto"/>
              <w:bottom w:val="single" w:sz="4" w:space="0" w:color="auto"/>
              <w:right w:val="single" w:sz="4" w:space="0" w:color="auto"/>
            </w:tcBorders>
            <w:vAlign w:val="center"/>
          </w:tcPr>
          <w:p w14:paraId="391B6CC7" w14:textId="77777777" w:rsidR="009C7563" w:rsidRPr="001A1BB6" w:rsidRDefault="009C7563" w:rsidP="008B50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0"/>
              <w:jc w:val="center"/>
              <w:rPr>
                <w:rFonts w:ascii="Arial" w:hAnsi="Arial" w:cs="Arial"/>
              </w:rPr>
            </w:pPr>
            <w:r w:rsidRPr="001A1BB6">
              <w:rPr>
                <w:rFonts w:ascii="Arial" w:hAnsi="Arial" w:cs="Arial"/>
              </w:rPr>
              <w:t>IMPIANTI</w:t>
            </w:r>
          </w:p>
        </w:tc>
        <w:tc>
          <w:tcPr>
            <w:tcW w:w="1416" w:type="dxa"/>
            <w:tcBorders>
              <w:top w:val="single" w:sz="4" w:space="0" w:color="auto"/>
              <w:left w:val="single" w:sz="4" w:space="0" w:color="auto"/>
              <w:bottom w:val="single" w:sz="4" w:space="0" w:color="auto"/>
              <w:right w:val="single" w:sz="4" w:space="0" w:color="auto"/>
            </w:tcBorders>
            <w:vAlign w:val="center"/>
          </w:tcPr>
          <w:p w14:paraId="6C28EB94" w14:textId="77777777" w:rsidR="009C7563" w:rsidRPr="001A1BB6" w:rsidRDefault="009C7563" w:rsidP="008B509E">
            <w:pPr>
              <w:pStyle w:val="PreformattatoHTML1"/>
              <w:ind w:left="-101"/>
              <w:jc w:val="center"/>
              <w:rPr>
                <w:rFonts w:ascii="Arial" w:hAnsi="Arial"/>
                <w:sz w:val="22"/>
                <w:szCs w:val="22"/>
              </w:rPr>
            </w:pPr>
            <w:r w:rsidRPr="001A1BB6">
              <w:rPr>
                <w:rFonts w:ascii="Arial" w:eastAsia="Calibri" w:hAnsi="Arial"/>
                <w:sz w:val="22"/>
                <w:szCs w:val="22"/>
              </w:rPr>
              <w:t>IA.02</w:t>
            </w:r>
          </w:p>
        </w:tc>
        <w:tc>
          <w:tcPr>
            <w:tcW w:w="2127" w:type="dxa"/>
            <w:tcBorders>
              <w:top w:val="single" w:sz="4" w:space="0" w:color="auto"/>
              <w:left w:val="single" w:sz="4" w:space="0" w:color="auto"/>
              <w:bottom w:val="single" w:sz="4" w:space="0" w:color="auto"/>
              <w:right w:val="single" w:sz="4" w:space="0" w:color="auto"/>
            </w:tcBorders>
            <w:vAlign w:val="center"/>
          </w:tcPr>
          <w:p w14:paraId="78E26C12" w14:textId="77777777" w:rsidR="009C7563" w:rsidRPr="00AF0219" w:rsidRDefault="009C7563" w:rsidP="008B509E">
            <w:pPr>
              <w:ind w:left="-99"/>
              <w:jc w:val="center"/>
              <w:rPr>
                <w:rFonts w:ascii="Arial" w:hAnsi="Arial" w:cs="Arial"/>
                <w:color w:val="000000"/>
              </w:rPr>
            </w:pPr>
            <w:r w:rsidRPr="00AF0219">
              <w:rPr>
                <w:rFonts w:ascii="Arial" w:hAnsi="Arial" w:cs="Arial"/>
                <w:color w:val="000000"/>
              </w:rPr>
              <w:t>40.532,00 €</w:t>
            </w:r>
          </w:p>
        </w:tc>
        <w:tc>
          <w:tcPr>
            <w:tcW w:w="1276" w:type="dxa"/>
            <w:tcBorders>
              <w:top w:val="single" w:sz="4" w:space="0" w:color="auto"/>
              <w:left w:val="single" w:sz="4" w:space="0" w:color="auto"/>
              <w:bottom w:val="single" w:sz="4" w:space="0" w:color="auto"/>
              <w:right w:val="single" w:sz="4" w:space="0" w:color="auto"/>
            </w:tcBorders>
          </w:tcPr>
          <w:p w14:paraId="2158F08B" w14:textId="77777777" w:rsidR="009C7563" w:rsidRPr="00AF0219" w:rsidRDefault="009C7563" w:rsidP="008B509E">
            <w:pPr>
              <w:ind w:left="-98"/>
              <w:jc w:val="center"/>
              <w:rPr>
                <w:rFonts w:ascii="Arial" w:hAnsi="Arial" w:cs="Arial"/>
              </w:rPr>
            </w:pPr>
            <w:r w:rsidRPr="00AF0219">
              <w:rPr>
                <w:rFonts w:ascii="Arial" w:hAnsi="Arial" w:cs="Arial"/>
              </w:rPr>
              <w:t>X40%</w:t>
            </w:r>
          </w:p>
        </w:tc>
        <w:tc>
          <w:tcPr>
            <w:tcW w:w="1845" w:type="dxa"/>
            <w:tcBorders>
              <w:top w:val="single" w:sz="4" w:space="0" w:color="auto"/>
              <w:left w:val="single" w:sz="4" w:space="0" w:color="auto"/>
              <w:bottom w:val="single" w:sz="4" w:space="0" w:color="auto"/>
              <w:right w:val="single" w:sz="4" w:space="0" w:color="auto"/>
            </w:tcBorders>
            <w:vAlign w:val="center"/>
          </w:tcPr>
          <w:p w14:paraId="6C10BDAA" w14:textId="77777777" w:rsidR="009C7563" w:rsidRPr="00AF0219" w:rsidRDefault="009C7563" w:rsidP="008B509E">
            <w:pPr>
              <w:pStyle w:val="PreformattatoHTML1"/>
              <w:ind w:left="-91"/>
              <w:jc w:val="center"/>
              <w:rPr>
                <w:rFonts w:ascii="Arial" w:hAnsi="Arial"/>
                <w:sz w:val="22"/>
                <w:szCs w:val="22"/>
              </w:rPr>
            </w:pPr>
            <w:r w:rsidRPr="00AF0219">
              <w:rPr>
                <w:rFonts w:ascii="Arial" w:hAnsi="Arial"/>
                <w:sz w:val="22"/>
                <w:szCs w:val="22"/>
              </w:rPr>
              <w:t>16.218,80</w:t>
            </w:r>
          </w:p>
        </w:tc>
      </w:tr>
      <w:tr w:rsidR="009C7563" w:rsidRPr="00623E56" w14:paraId="1708F7E1" w14:textId="77777777" w:rsidTr="008B509E">
        <w:trPr>
          <w:jc w:val="center"/>
        </w:trPr>
        <w:tc>
          <w:tcPr>
            <w:tcW w:w="2127" w:type="dxa"/>
            <w:tcBorders>
              <w:top w:val="single" w:sz="4" w:space="0" w:color="auto"/>
              <w:left w:val="single" w:sz="4" w:space="0" w:color="auto"/>
              <w:bottom w:val="single" w:sz="4" w:space="0" w:color="auto"/>
              <w:right w:val="single" w:sz="4" w:space="0" w:color="auto"/>
            </w:tcBorders>
            <w:vAlign w:val="center"/>
          </w:tcPr>
          <w:p w14:paraId="63764437" w14:textId="77777777" w:rsidR="009C7563" w:rsidRPr="001A1BB6" w:rsidRDefault="009C7563" w:rsidP="008B50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0"/>
              <w:jc w:val="center"/>
              <w:rPr>
                <w:rFonts w:ascii="Arial" w:hAnsi="Arial" w:cs="Arial"/>
              </w:rPr>
            </w:pPr>
            <w:r w:rsidRPr="001A1BB6">
              <w:rPr>
                <w:rFonts w:ascii="Arial" w:hAnsi="Arial" w:cs="Arial"/>
              </w:rPr>
              <w:t>IMPIANTI</w:t>
            </w:r>
          </w:p>
        </w:tc>
        <w:tc>
          <w:tcPr>
            <w:tcW w:w="1416" w:type="dxa"/>
            <w:tcBorders>
              <w:top w:val="single" w:sz="4" w:space="0" w:color="auto"/>
              <w:left w:val="single" w:sz="4" w:space="0" w:color="auto"/>
              <w:bottom w:val="single" w:sz="4" w:space="0" w:color="auto"/>
              <w:right w:val="single" w:sz="4" w:space="0" w:color="auto"/>
            </w:tcBorders>
            <w:vAlign w:val="center"/>
          </w:tcPr>
          <w:p w14:paraId="4B23EA9D" w14:textId="77777777" w:rsidR="009C7563" w:rsidRPr="001A1BB6" w:rsidRDefault="009C7563" w:rsidP="008B509E">
            <w:pPr>
              <w:pStyle w:val="PreformattatoHTML1"/>
              <w:ind w:left="-101"/>
              <w:jc w:val="center"/>
              <w:rPr>
                <w:rFonts w:ascii="Arial" w:hAnsi="Arial"/>
                <w:sz w:val="22"/>
                <w:szCs w:val="22"/>
              </w:rPr>
            </w:pPr>
            <w:r w:rsidRPr="001A1BB6">
              <w:rPr>
                <w:rFonts w:ascii="Arial" w:eastAsia="Calibri" w:hAnsi="Arial"/>
                <w:sz w:val="22"/>
                <w:szCs w:val="22"/>
              </w:rPr>
              <w:t>IA.03</w:t>
            </w:r>
          </w:p>
        </w:tc>
        <w:tc>
          <w:tcPr>
            <w:tcW w:w="2127" w:type="dxa"/>
            <w:tcBorders>
              <w:top w:val="single" w:sz="4" w:space="0" w:color="auto"/>
              <w:left w:val="single" w:sz="4" w:space="0" w:color="auto"/>
              <w:bottom w:val="single" w:sz="4" w:space="0" w:color="auto"/>
              <w:right w:val="single" w:sz="4" w:space="0" w:color="auto"/>
            </w:tcBorders>
            <w:vAlign w:val="center"/>
          </w:tcPr>
          <w:p w14:paraId="3BEC73CF" w14:textId="77777777" w:rsidR="009C7563" w:rsidRPr="00AF0219" w:rsidRDefault="009C7563" w:rsidP="008B509E">
            <w:pPr>
              <w:ind w:left="-99"/>
              <w:jc w:val="center"/>
              <w:rPr>
                <w:rFonts w:ascii="Arial" w:hAnsi="Arial" w:cs="Arial"/>
                <w:color w:val="000000"/>
              </w:rPr>
            </w:pPr>
            <w:r w:rsidRPr="00AF0219">
              <w:rPr>
                <w:rFonts w:ascii="Arial" w:hAnsi="Arial" w:cs="Arial"/>
                <w:color w:val="000000"/>
              </w:rPr>
              <w:t>30.596,00 €</w:t>
            </w:r>
          </w:p>
        </w:tc>
        <w:tc>
          <w:tcPr>
            <w:tcW w:w="1276" w:type="dxa"/>
            <w:tcBorders>
              <w:top w:val="single" w:sz="4" w:space="0" w:color="auto"/>
              <w:left w:val="single" w:sz="4" w:space="0" w:color="auto"/>
              <w:bottom w:val="single" w:sz="4" w:space="0" w:color="auto"/>
              <w:right w:val="single" w:sz="4" w:space="0" w:color="auto"/>
            </w:tcBorders>
          </w:tcPr>
          <w:p w14:paraId="79239FD1" w14:textId="77777777" w:rsidR="009C7563" w:rsidRPr="00AF0219" w:rsidRDefault="009C7563" w:rsidP="008B509E">
            <w:pPr>
              <w:ind w:left="-98"/>
              <w:jc w:val="center"/>
              <w:rPr>
                <w:rFonts w:ascii="Arial" w:hAnsi="Arial" w:cs="Arial"/>
              </w:rPr>
            </w:pPr>
            <w:r w:rsidRPr="00AF0219">
              <w:rPr>
                <w:rFonts w:ascii="Arial" w:hAnsi="Arial" w:cs="Arial"/>
              </w:rPr>
              <w:t>X40%</w:t>
            </w:r>
          </w:p>
        </w:tc>
        <w:tc>
          <w:tcPr>
            <w:tcW w:w="1845" w:type="dxa"/>
            <w:tcBorders>
              <w:top w:val="single" w:sz="4" w:space="0" w:color="auto"/>
              <w:left w:val="single" w:sz="4" w:space="0" w:color="auto"/>
              <w:bottom w:val="single" w:sz="4" w:space="0" w:color="auto"/>
              <w:right w:val="single" w:sz="4" w:space="0" w:color="auto"/>
            </w:tcBorders>
            <w:vAlign w:val="center"/>
          </w:tcPr>
          <w:p w14:paraId="66B70A09" w14:textId="77777777" w:rsidR="009C7563" w:rsidRPr="00AF0219" w:rsidRDefault="009C7563" w:rsidP="008B509E">
            <w:pPr>
              <w:pStyle w:val="PreformattatoHTML1"/>
              <w:ind w:left="-91"/>
              <w:jc w:val="center"/>
              <w:rPr>
                <w:rFonts w:ascii="Arial" w:hAnsi="Arial"/>
                <w:sz w:val="22"/>
                <w:szCs w:val="22"/>
              </w:rPr>
            </w:pPr>
            <w:r w:rsidRPr="00AF0219">
              <w:rPr>
                <w:rFonts w:ascii="Arial" w:hAnsi="Arial"/>
                <w:sz w:val="22"/>
                <w:szCs w:val="22"/>
              </w:rPr>
              <w:t>12.238,40</w:t>
            </w:r>
          </w:p>
        </w:tc>
      </w:tr>
    </w:tbl>
    <w:p w14:paraId="4E1A28D6" w14:textId="77777777" w:rsidR="009C7563" w:rsidRDefault="009C7563" w:rsidP="009C7563">
      <w:pPr>
        <w:pStyle w:val="Paragrafoelenco"/>
        <w:autoSpaceDE w:val="0"/>
        <w:spacing w:line="283" w:lineRule="exact"/>
        <w:ind w:left="1134"/>
        <w:jc w:val="both"/>
        <w:rPr>
          <w:rFonts w:ascii="Arial" w:hAnsi="Arial" w:cs="Calibri Light"/>
          <w:bCs/>
          <w:lang w:eastAsia="ar-SA"/>
        </w:rPr>
      </w:pPr>
    </w:p>
    <w:p w14:paraId="7453ABD6" w14:textId="77777777" w:rsidR="00B10AE7" w:rsidRDefault="00B10AE7" w:rsidP="00C018FB">
      <w:pPr>
        <w:widowControl/>
        <w:ind w:left="284" w:hanging="284"/>
        <w:jc w:val="both"/>
        <w:rPr>
          <w:b/>
          <w:bCs/>
          <w:sz w:val="28"/>
          <w:szCs w:val="28"/>
        </w:rPr>
      </w:pPr>
    </w:p>
    <w:p w14:paraId="48EAA026" w14:textId="50194407" w:rsidR="00C018FB" w:rsidRDefault="00A27440" w:rsidP="00C018FB">
      <w:pPr>
        <w:widowControl/>
        <w:ind w:left="284" w:hanging="284"/>
        <w:jc w:val="both"/>
        <w:rPr>
          <w:sz w:val="24"/>
          <w:szCs w:val="24"/>
        </w:rPr>
      </w:pPr>
      <w:r>
        <w:rPr>
          <w:b/>
          <w:bCs/>
          <w:sz w:val="28"/>
          <w:szCs w:val="28"/>
        </w:rPr>
        <w:t>6</w:t>
      </w:r>
      <w:r w:rsidR="00C018FB" w:rsidRPr="005F2DB2">
        <w:rPr>
          <w:b/>
          <w:bCs/>
          <w:sz w:val="28"/>
          <w:szCs w:val="28"/>
        </w:rPr>
        <w:t xml:space="preserve">) </w:t>
      </w:r>
      <w:r w:rsidR="00DB6181">
        <w:rPr>
          <w:b/>
          <w:bCs/>
          <w:sz w:val="28"/>
          <w:szCs w:val="28"/>
        </w:rPr>
        <w:t>Consorzi a cui si partecipa</w:t>
      </w:r>
      <w:r w:rsidR="00C018FB" w:rsidRPr="005F2DB2">
        <w:rPr>
          <w:sz w:val="28"/>
          <w:szCs w:val="28"/>
        </w:rPr>
        <w:t xml:space="preserve"> </w:t>
      </w:r>
      <w:r w:rsidR="00C018FB">
        <w:rPr>
          <w:sz w:val="24"/>
          <w:szCs w:val="24"/>
        </w:rPr>
        <w:t xml:space="preserve">– </w:t>
      </w:r>
      <w:r w:rsidR="00C018FB" w:rsidRPr="005F2DB2">
        <w:rPr>
          <w:i/>
          <w:iCs/>
          <w:sz w:val="24"/>
          <w:szCs w:val="24"/>
        </w:rPr>
        <w:t>contrassegnare la voce che interessa</w:t>
      </w:r>
      <w:r w:rsidR="00C018FB">
        <w:rPr>
          <w:i/>
          <w:iCs/>
          <w:sz w:val="24"/>
          <w:szCs w:val="24"/>
        </w:rPr>
        <w:t xml:space="preserve"> e completare</w:t>
      </w:r>
    </w:p>
    <w:p w14:paraId="6FB183FA" w14:textId="77777777" w:rsidR="00A27440" w:rsidRDefault="00A27440" w:rsidP="00A27440">
      <w:pPr>
        <w:widowControl/>
        <w:jc w:val="both"/>
        <w:rPr>
          <w:sz w:val="24"/>
          <w:szCs w:val="24"/>
        </w:rPr>
      </w:pPr>
    </w:p>
    <w:p w14:paraId="08210F86" w14:textId="77777777" w:rsidR="00A27440" w:rsidRDefault="00A27440" w:rsidP="00A27440">
      <w:pPr>
        <w:pStyle w:val="Paragrafoelenco"/>
        <w:widowControl/>
        <w:numPr>
          <w:ilvl w:val="0"/>
          <w:numId w:val="2"/>
        </w:numPr>
        <w:spacing w:after="120"/>
        <w:ind w:left="714" w:hanging="357"/>
        <w:jc w:val="both"/>
        <w:rPr>
          <w:sz w:val="24"/>
          <w:szCs w:val="24"/>
        </w:rPr>
      </w:pPr>
      <w:r>
        <w:rPr>
          <w:sz w:val="24"/>
          <w:szCs w:val="24"/>
        </w:rPr>
        <w:t xml:space="preserve">L’operatore economico da me rappresentato </w:t>
      </w:r>
      <w:r w:rsidRPr="00A27440">
        <w:rPr>
          <w:b/>
          <w:bCs/>
          <w:sz w:val="24"/>
          <w:szCs w:val="24"/>
        </w:rPr>
        <w:t>NON</w:t>
      </w:r>
      <w:r>
        <w:rPr>
          <w:sz w:val="24"/>
          <w:szCs w:val="24"/>
        </w:rPr>
        <w:t xml:space="preserve"> partecipa ad alcun consorzio;</w:t>
      </w:r>
    </w:p>
    <w:p w14:paraId="775D4B56" w14:textId="77777777" w:rsidR="00A27440" w:rsidRDefault="00A27440" w:rsidP="00A27440">
      <w:pPr>
        <w:pStyle w:val="Paragrafoelenco"/>
        <w:widowControl/>
        <w:spacing w:after="120"/>
        <w:ind w:left="714"/>
        <w:jc w:val="both"/>
        <w:rPr>
          <w:sz w:val="24"/>
          <w:szCs w:val="24"/>
        </w:rPr>
      </w:pPr>
    </w:p>
    <w:p w14:paraId="51202345" w14:textId="77D1BA29" w:rsidR="00A27440" w:rsidRDefault="00A27440" w:rsidP="00A27440">
      <w:pPr>
        <w:pStyle w:val="Paragrafoelenco"/>
        <w:widowControl/>
        <w:numPr>
          <w:ilvl w:val="0"/>
          <w:numId w:val="2"/>
        </w:numPr>
        <w:spacing w:before="120"/>
        <w:ind w:left="714" w:hanging="357"/>
        <w:jc w:val="both"/>
        <w:rPr>
          <w:sz w:val="24"/>
          <w:szCs w:val="24"/>
        </w:rPr>
      </w:pPr>
      <w:r>
        <w:rPr>
          <w:sz w:val="24"/>
          <w:szCs w:val="24"/>
        </w:rPr>
        <w:lastRenderedPageBreak/>
        <w:t xml:space="preserve">L’operatore economico da me </w:t>
      </w:r>
      <w:r w:rsidRPr="005F2DB2">
        <w:rPr>
          <w:sz w:val="24"/>
          <w:szCs w:val="24"/>
        </w:rPr>
        <w:t xml:space="preserve">rappresentato </w:t>
      </w:r>
      <w:r>
        <w:rPr>
          <w:sz w:val="24"/>
          <w:szCs w:val="24"/>
        </w:rPr>
        <w:t>partecipa ai seguenti consorzi:</w:t>
      </w:r>
    </w:p>
    <w:p w14:paraId="58F5DFD0" w14:textId="77777777" w:rsidR="00A27440" w:rsidRDefault="00A27440" w:rsidP="00A27440">
      <w:pPr>
        <w:pStyle w:val="Paragrafoelenco"/>
        <w:widowControl/>
        <w:spacing w:before="120" w:after="120"/>
        <w:ind w:left="709"/>
        <w:contextualSpacing w:val="0"/>
        <w:jc w:val="both"/>
        <w:rPr>
          <w:sz w:val="24"/>
          <w:szCs w:val="24"/>
        </w:rPr>
      </w:pPr>
      <w:r>
        <w:rPr>
          <w:sz w:val="24"/>
          <w:szCs w:val="24"/>
        </w:rPr>
        <w:t>Denominazione …………………………………….</w:t>
      </w:r>
    </w:p>
    <w:p w14:paraId="6FD9FA19" w14:textId="5A22F419" w:rsidR="00C018FB" w:rsidRPr="005F2DB2" w:rsidRDefault="00A27440" w:rsidP="00A27440">
      <w:pPr>
        <w:pStyle w:val="Paragrafoelenco"/>
        <w:widowControl/>
        <w:spacing w:before="120"/>
        <w:ind w:left="709"/>
        <w:jc w:val="both"/>
        <w:rPr>
          <w:sz w:val="24"/>
          <w:szCs w:val="24"/>
        </w:rPr>
      </w:pPr>
      <w:r>
        <w:rPr>
          <w:sz w:val="24"/>
          <w:szCs w:val="24"/>
        </w:rPr>
        <w:t>Codice fiscale ………………………………………</w:t>
      </w:r>
    </w:p>
    <w:p w14:paraId="185C7B1C" w14:textId="7A386971" w:rsidR="00C018FB" w:rsidRDefault="00C018FB" w:rsidP="00C018FB"/>
    <w:p w14:paraId="58BB994F" w14:textId="77777777" w:rsidR="00A27440" w:rsidRDefault="00A27440" w:rsidP="00A27440">
      <w:pPr>
        <w:pStyle w:val="Paragrafoelenco"/>
        <w:widowControl/>
        <w:spacing w:before="120" w:after="120"/>
        <w:ind w:left="709"/>
        <w:contextualSpacing w:val="0"/>
        <w:jc w:val="both"/>
        <w:rPr>
          <w:sz w:val="24"/>
          <w:szCs w:val="24"/>
        </w:rPr>
      </w:pPr>
      <w:r>
        <w:rPr>
          <w:sz w:val="24"/>
          <w:szCs w:val="24"/>
        </w:rPr>
        <w:t>Denominazione …………………………………….</w:t>
      </w:r>
    </w:p>
    <w:p w14:paraId="2FF549CF" w14:textId="77777777" w:rsidR="00A27440" w:rsidRPr="005F2DB2" w:rsidRDefault="00A27440" w:rsidP="00A27440">
      <w:pPr>
        <w:pStyle w:val="Paragrafoelenco"/>
        <w:widowControl/>
        <w:spacing w:before="120"/>
        <w:ind w:left="709"/>
        <w:jc w:val="both"/>
        <w:rPr>
          <w:sz w:val="24"/>
          <w:szCs w:val="24"/>
        </w:rPr>
      </w:pPr>
      <w:r>
        <w:rPr>
          <w:sz w:val="24"/>
          <w:szCs w:val="24"/>
        </w:rPr>
        <w:t>Codice fiscale ………………………………………</w:t>
      </w:r>
    </w:p>
    <w:p w14:paraId="613210CE" w14:textId="7A0810DD" w:rsidR="00A27440" w:rsidRDefault="00A27440" w:rsidP="00C018FB"/>
    <w:p w14:paraId="227BF588" w14:textId="77777777" w:rsidR="008E310D" w:rsidRDefault="008E310D" w:rsidP="00C018FB"/>
    <w:p w14:paraId="7CE2DE96" w14:textId="12F72CD9" w:rsidR="00A27440" w:rsidRDefault="00A27440" w:rsidP="00A27440">
      <w:pPr>
        <w:widowControl/>
        <w:ind w:left="284" w:hanging="284"/>
        <w:jc w:val="both"/>
        <w:rPr>
          <w:sz w:val="24"/>
          <w:szCs w:val="24"/>
        </w:rPr>
      </w:pPr>
      <w:r>
        <w:rPr>
          <w:b/>
          <w:bCs/>
          <w:sz w:val="28"/>
          <w:szCs w:val="28"/>
        </w:rPr>
        <w:t>7</w:t>
      </w:r>
      <w:r w:rsidRPr="005F2DB2">
        <w:rPr>
          <w:b/>
          <w:bCs/>
          <w:sz w:val="28"/>
          <w:szCs w:val="28"/>
        </w:rPr>
        <w:t xml:space="preserve">) </w:t>
      </w:r>
      <w:r w:rsidRPr="00A27440">
        <w:rPr>
          <w:b/>
          <w:bCs/>
          <w:iCs/>
          <w:sz w:val="28"/>
          <w:szCs w:val="28"/>
        </w:rPr>
        <w:t xml:space="preserve">Iscrizione negli elenchi di cui all'art.1, commi 52 - 57, della Legge n. 190/2012, DPCM 18 aprile 2013 (c.d. White List </w:t>
      </w:r>
      <w:bookmarkStart w:id="9" w:name="sezione_332479255"/>
      <w:r w:rsidRPr="00A27440">
        <w:rPr>
          <w:b/>
          <w:bCs/>
          <w:iCs/>
          <w:sz w:val="28"/>
          <w:szCs w:val="28"/>
        </w:rPr>
        <w:t>contro le infiltrazioni mafiose)</w:t>
      </w:r>
      <w:bookmarkEnd w:id="9"/>
      <w:r w:rsidRPr="005F2DB2">
        <w:rPr>
          <w:sz w:val="28"/>
          <w:szCs w:val="28"/>
        </w:rPr>
        <w:t xml:space="preserve"> </w:t>
      </w:r>
      <w:r>
        <w:rPr>
          <w:sz w:val="24"/>
          <w:szCs w:val="24"/>
        </w:rPr>
        <w:t xml:space="preserve">– </w:t>
      </w:r>
      <w:r w:rsidRPr="005F2DB2">
        <w:rPr>
          <w:i/>
          <w:iCs/>
          <w:sz w:val="24"/>
          <w:szCs w:val="24"/>
        </w:rPr>
        <w:t>contrassegnare la voce che interessa</w:t>
      </w:r>
      <w:r>
        <w:rPr>
          <w:i/>
          <w:iCs/>
          <w:sz w:val="24"/>
          <w:szCs w:val="24"/>
        </w:rPr>
        <w:t xml:space="preserve"> e completare</w:t>
      </w:r>
    </w:p>
    <w:p w14:paraId="6A6DA080" w14:textId="77777777" w:rsidR="00A27440" w:rsidRPr="00C622AF" w:rsidRDefault="00A27440" w:rsidP="00C018FB"/>
    <w:p w14:paraId="00B0AF1D" w14:textId="6DD103FD" w:rsidR="00A27440" w:rsidRDefault="00A27440" w:rsidP="0053101C">
      <w:pPr>
        <w:pStyle w:val="Paragrafoelenco"/>
        <w:widowControl/>
        <w:numPr>
          <w:ilvl w:val="0"/>
          <w:numId w:val="2"/>
        </w:numPr>
        <w:spacing w:after="120"/>
        <w:ind w:left="714" w:hanging="357"/>
        <w:contextualSpacing w:val="0"/>
        <w:jc w:val="both"/>
        <w:rPr>
          <w:sz w:val="24"/>
          <w:szCs w:val="24"/>
        </w:rPr>
      </w:pPr>
      <w:r>
        <w:rPr>
          <w:sz w:val="24"/>
          <w:szCs w:val="24"/>
        </w:rPr>
        <w:t xml:space="preserve">L’operatore economico da me rappresentato </w:t>
      </w:r>
      <w:r w:rsidRPr="00A27440">
        <w:rPr>
          <w:b/>
          <w:bCs/>
          <w:sz w:val="24"/>
          <w:szCs w:val="24"/>
        </w:rPr>
        <w:t>E’ ISCRITTO</w:t>
      </w:r>
      <w:r w:rsidRPr="00A27440">
        <w:rPr>
          <w:sz w:val="24"/>
          <w:szCs w:val="24"/>
        </w:rPr>
        <w:t xml:space="preserve"> negli Elenchi a far data dal ___/____/______, con iscrizione in </w:t>
      </w:r>
      <w:r w:rsidRPr="00A27440">
        <w:rPr>
          <w:b/>
          <w:bCs/>
          <w:sz w:val="24"/>
          <w:szCs w:val="24"/>
        </w:rPr>
        <w:t>CORSO DI VALIDITÀ</w:t>
      </w:r>
      <w:r w:rsidRPr="00A27440">
        <w:rPr>
          <w:sz w:val="24"/>
          <w:szCs w:val="24"/>
        </w:rPr>
        <w:t xml:space="preserve"> presso la Prefettura – Ufficio Territoriale del Governo di ______________________;</w:t>
      </w:r>
    </w:p>
    <w:p w14:paraId="0734CDC6" w14:textId="3FACEB3E" w:rsidR="00A27440" w:rsidRDefault="00A27440" w:rsidP="00A27440">
      <w:pPr>
        <w:pStyle w:val="Paragrafoelenco"/>
        <w:widowControl/>
        <w:numPr>
          <w:ilvl w:val="0"/>
          <w:numId w:val="2"/>
        </w:numPr>
        <w:spacing w:before="120" w:after="120"/>
        <w:ind w:left="714" w:hanging="357"/>
        <w:contextualSpacing w:val="0"/>
        <w:jc w:val="both"/>
        <w:rPr>
          <w:sz w:val="24"/>
          <w:szCs w:val="24"/>
        </w:rPr>
      </w:pPr>
      <w:r>
        <w:rPr>
          <w:sz w:val="24"/>
          <w:szCs w:val="24"/>
        </w:rPr>
        <w:t xml:space="preserve">L’operatore economico da me </w:t>
      </w:r>
      <w:r w:rsidRPr="005F2DB2">
        <w:rPr>
          <w:sz w:val="24"/>
          <w:szCs w:val="24"/>
        </w:rPr>
        <w:t xml:space="preserve">rappresentato </w:t>
      </w:r>
      <w:r w:rsidRPr="00A27440">
        <w:rPr>
          <w:b/>
          <w:bCs/>
          <w:sz w:val="24"/>
          <w:szCs w:val="24"/>
        </w:rPr>
        <w:t>E’ ISCRITTO</w:t>
      </w:r>
      <w:r w:rsidRPr="00A27440">
        <w:rPr>
          <w:sz w:val="24"/>
          <w:szCs w:val="24"/>
        </w:rPr>
        <w:t xml:space="preserve"> negli Elenchi a far data dal ___/____/______, con iscrizione in </w:t>
      </w:r>
      <w:r w:rsidRPr="00A27440">
        <w:rPr>
          <w:b/>
          <w:bCs/>
          <w:sz w:val="24"/>
          <w:szCs w:val="24"/>
        </w:rPr>
        <w:t>FASE DI RINNOVO</w:t>
      </w:r>
      <w:r w:rsidRPr="00A27440">
        <w:rPr>
          <w:sz w:val="24"/>
          <w:szCs w:val="24"/>
        </w:rPr>
        <w:t xml:space="preserve"> presso la Prefettura – Ufficio Territoriale del Governo di ______________________;</w:t>
      </w:r>
    </w:p>
    <w:p w14:paraId="2B92CEF0" w14:textId="77777777" w:rsidR="00A27440" w:rsidRDefault="00A27440" w:rsidP="00A27440">
      <w:pPr>
        <w:pStyle w:val="Paragrafoelenco"/>
        <w:widowControl/>
        <w:numPr>
          <w:ilvl w:val="0"/>
          <w:numId w:val="2"/>
        </w:numPr>
        <w:spacing w:before="120" w:after="120"/>
        <w:ind w:left="714" w:hanging="357"/>
        <w:contextualSpacing w:val="0"/>
        <w:jc w:val="both"/>
        <w:rPr>
          <w:sz w:val="24"/>
          <w:szCs w:val="24"/>
        </w:rPr>
      </w:pPr>
      <w:r>
        <w:rPr>
          <w:sz w:val="24"/>
          <w:szCs w:val="24"/>
        </w:rPr>
        <w:t xml:space="preserve">L’operatore economico da me </w:t>
      </w:r>
      <w:r w:rsidRPr="005F2DB2">
        <w:rPr>
          <w:sz w:val="24"/>
          <w:szCs w:val="24"/>
        </w:rPr>
        <w:t>rappresentato</w:t>
      </w:r>
      <w:r>
        <w:rPr>
          <w:sz w:val="24"/>
          <w:szCs w:val="24"/>
        </w:rPr>
        <w:t xml:space="preserve"> </w:t>
      </w:r>
      <w:r w:rsidRPr="00A27440">
        <w:rPr>
          <w:b/>
          <w:bCs/>
          <w:sz w:val="24"/>
          <w:szCs w:val="24"/>
        </w:rPr>
        <w:t>HA PRESENTATO RICHIESTA DI ISCRIZIONE</w:t>
      </w:r>
      <w:r>
        <w:rPr>
          <w:sz w:val="24"/>
          <w:szCs w:val="24"/>
        </w:rPr>
        <w:t xml:space="preserve"> negli Elenchi in data </w:t>
      </w:r>
      <w:r w:rsidRPr="00A27440">
        <w:rPr>
          <w:sz w:val="24"/>
          <w:szCs w:val="24"/>
        </w:rPr>
        <w:t>___/____/______</w:t>
      </w:r>
      <w:r>
        <w:rPr>
          <w:sz w:val="24"/>
          <w:szCs w:val="24"/>
        </w:rPr>
        <w:t xml:space="preserve"> </w:t>
      </w:r>
      <w:r w:rsidRPr="00A27440">
        <w:rPr>
          <w:sz w:val="24"/>
          <w:szCs w:val="24"/>
        </w:rPr>
        <w:t>presso la Prefettura – Ufficio Territoriale del Governo di ______________________;</w:t>
      </w:r>
    </w:p>
    <w:p w14:paraId="736FA8EA" w14:textId="2A4D96DA" w:rsidR="00A27440" w:rsidRDefault="00A27440" w:rsidP="00A27440">
      <w:pPr>
        <w:pStyle w:val="Paragrafoelenco"/>
        <w:widowControl/>
        <w:numPr>
          <w:ilvl w:val="0"/>
          <w:numId w:val="2"/>
        </w:numPr>
        <w:spacing w:before="120"/>
        <w:ind w:left="714" w:hanging="357"/>
        <w:jc w:val="both"/>
        <w:rPr>
          <w:sz w:val="24"/>
          <w:szCs w:val="24"/>
        </w:rPr>
      </w:pPr>
      <w:r>
        <w:rPr>
          <w:sz w:val="24"/>
          <w:szCs w:val="24"/>
        </w:rPr>
        <w:t xml:space="preserve">L’operatore economico da me </w:t>
      </w:r>
      <w:r w:rsidRPr="005F2DB2">
        <w:rPr>
          <w:sz w:val="24"/>
          <w:szCs w:val="24"/>
        </w:rPr>
        <w:t>rappresentato</w:t>
      </w:r>
      <w:r>
        <w:rPr>
          <w:sz w:val="24"/>
          <w:szCs w:val="24"/>
        </w:rPr>
        <w:t xml:space="preserve"> </w:t>
      </w:r>
      <w:r w:rsidRPr="00A27440">
        <w:rPr>
          <w:b/>
          <w:bCs/>
          <w:sz w:val="24"/>
          <w:szCs w:val="24"/>
        </w:rPr>
        <w:t>NON E’ ISCRITTO</w:t>
      </w:r>
      <w:r>
        <w:rPr>
          <w:sz w:val="24"/>
          <w:szCs w:val="24"/>
        </w:rPr>
        <w:t xml:space="preserve"> negli elenchi.</w:t>
      </w:r>
    </w:p>
    <w:p w14:paraId="112700A9" w14:textId="77777777" w:rsidR="00C018FB" w:rsidRPr="00090A0E" w:rsidRDefault="00C018FB" w:rsidP="00090A0E">
      <w:pPr>
        <w:widowControl/>
        <w:spacing w:after="120"/>
        <w:jc w:val="both"/>
        <w:rPr>
          <w:sz w:val="24"/>
          <w:szCs w:val="24"/>
        </w:rPr>
      </w:pPr>
    </w:p>
    <w:p w14:paraId="19EB3785" w14:textId="77777777" w:rsidR="00FB7E5F" w:rsidRPr="00A16B2A" w:rsidRDefault="00FB7E5F" w:rsidP="00FB7E5F">
      <w:pPr>
        <w:pStyle w:val="Paragrafoelenco"/>
        <w:widowControl/>
        <w:spacing w:after="120"/>
        <w:ind w:left="0"/>
        <w:jc w:val="both"/>
      </w:pPr>
    </w:p>
    <w:p w14:paraId="215AC189" w14:textId="7DA0EEF3" w:rsidR="00A16B2A" w:rsidRDefault="00A16B2A" w:rsidP="00A16B2A">
      <w:pPr>
        <w:pStyle w:val="Paragrafoelenco"/>
        <w:widowControl/>
        <w:spacing w:after="120"/>
        <w:ind w:left="0"/>
        <w:jc w:val="both"/>
      </w:pPr>
    </w:p>
    <w:p w14:paraId="21FBE49A" w14:textId="665B1A23" w:rsidR="00A27440" w:rsidRPr="00750B4C" w:rsidRDefault="00A27440" w:rsidP="00A16B2A">
      <w:pPr>
        <w:pStyle w:val="Paragrafoelenco"/>
        <w:widowControl/>
        <w:spacing w:after="120"/>
        <w:ind w:left="0"/>
        <w:jc w:val="both"/>
        <w:rPr>
          <w:sz w:val="22"/>
          <w:szCs w:val="22"/>
        </w:rPr>
      </w:pPr>
      <w:r w:rsidRPr="00750B4C">
        <w:rPr>
          <w:sz w:val="22"/>
          <w:szCs w:val="22"/>
        </w:rPr>
        <w:t>Data e Luogo ____________________________</w:t>
      </w:r>
    </w:p>
    <w:p w14:paraId="30881F4C" w14:textId="2010F3F4" w:rsidR="00A16B2A" w:rsidRDefault="00A16B2A" w:rsidP="00A16B2A">
      <w:pPr>
        <w:pStyle w:val="Paragrafoelenco"/>
        <w:widowControl/>
        <w:spacing w:after="120"/>
        <w:ind w:left="0"/>
        <w:jc w:val="both"/>
        <w:rPr>
          <w:sz w:val="24"/>
          <w:szCs w:val="24"/>
        </w:rPr>
      </w:pPr>
    </w:p>
    <w:p w14:paraId="456B9216" w14:textId="77777777" w:rsidR="00A27440" w:rsidRDefault="00A27440" w:rsidP="00A16B2A">
      <w:pPr>
        <w:pStyle w:val="Paragrafoelenco"/>
        <w:widowControl/>
        <w:spacing w:after="120"/>
        <w:ind w:left="0"/>
        <w:jc w:val="both"/>
        <w:rPr>
          <w:sz w:val="24"/>
          <w:szCs w:val="24"/>
        </w:rPr>
      </w:pPr>
    </w:p>
    <w:p w14:paraId="2A56A936" w14:textId="1D2B455E" w:rsidR="00A27440" w:rsidRPr="00A27440" w:rsidRDefault="00A27440" w:rsidP="00A27440">
      <w:pPr>
        <w:pStyle w:val="Paragrafoelenco"/>
        <w:widowControl/>
        <w:spacing w:after="120"/>
        <w:ind w:left="0"/>
        <w:jc w:val="center"/>
        <w:rPr>
          <w:b/>
          <w:bCs/>
          <w:sz w:val="24"/>
          <w:szCs w:val="24"/>
        </w:rPr>
      </w:pPr>
      <w:r w:rsidRPr="00A27440">
        <w:rPr>
          <w:b/>
          <w:bCs/>
          <w:sz w:val="24"/>
          <w:szCs w:val="24"/>
        </w:rPr>
        <w:t>FIRMA DIGITALE DEL LEGALE RAPPRESENTANTE</w:t>
      </w:r>
    </w:p>
    <w:sectPr w:rsidR="00A27440" w:rsidRPr="00A27440">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19580" w14:textId="77777777" w:rsidR="00F32272" w:rsidRDefault="00F32272" w:rsidP="00E1256B">
      <w:r>
        <w:separator/>
      </w:r>
    </w:p>
  </w:endnote>
  <w:endnote w:type="continuationSeparator" w:id="0">
    <w:p w14:paraId="7615D0C6" w14:textId="77777777" w:rsidR="00F32272" w:rsidRDefault="00F32272" w:rsidP="00E1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E93BB" w14:textId="77777777" w:rsidR="00747422" w:rsidRDefault="0074742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37976" w14:textId="77777777" w:rsidR="00747422" w:rsidRDefault="0074742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F8CA3" w14:textId="77777777" w:rsidR="00747422" w:rsidRDefault="0074742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F854F" w14:textId="77777777" w:rsidR="00F32272" w:rsidRDefault="00F32272" w:rsidP="00E1256B">
      <w:r>
        <w:separator/>
      </w:r>
    </w:p>
  </w:footnote>
  <w:footnote w:type="continuationSeparator" w:id="0">
    <w:p w14:paraId="309A4EC8" w14:textId="77777777" w:rsidR="00F32272" w:rsidRDefault="00F32272" w:rsidP="00E1256B">
      <w:r>
        <w:continuationSeparator/>
      </w:r>
    </w:p>
  </w:footnote>
  <w:footnote w:id="1">
    <w:p w14:paraId="3BE9B1A0" w14:textId="77777777" w:rsidR="00E1256B" w:rsidRPr="00C622AF" w:rsidRDefault="00E1256B" w:rsidP="00E1256B">
      <w:pPr>
        <w:pStyle w:val="Testonotaapidipagina"/>
        <w:jc w:val="both"/>
      </w:pPr>
      <w:r w:rsidRPr="00965378">
        <w:rPr>
          <w:rStyle w:val="Rimandonotaapidipagina"/>
          <w:rFonts w:asciiTheme="majorHAnsi" w:hAnsiTheme="majorHAnsi" w:cstheme="majorHAnsi"/>
        </w:rPr>
        <w:footnoteRef/>
      </w:r>
      <w:r>
        <w:rPr>
          <w:rFonts w:ascii="Garamond" w:eastAsia="Tahoma" w:hAnsi="Garamond" w:cs="Tahoma"/>
          <w:sz w:val="22"/>
          <w:szCs w:val="22"/>
        </w:rPr>
        <w:tab/>
      </w:r>
      <w:r w:rsidRPr="00C622AF">
        <w:rPr>
          <w:rFonts w:eastAsia="Tahoma"/>
          <w:sz w:val="22"/>
          <w:szCs w:val="22"/>
        </w:rPr>
        <w:t xml:space="preserve"> </w:t>
      </w:r>
      <w:r w:rsidRPr="00C622AF">
        <w:t xml:space="preserve">A pena di esclusione l’istanza deve essere presentata dal </w:t>
      </w:r>
      <w:r w:rsidRPr="00C622AF">
        <w:rPr>
          <w:iCs/>
          <w:color w:val="000000"/>
        </w:rPr>
        <w:t xml:space="preserve">Legale Rappresentante </w:t>
      </w:r>
      <w:r w:rsidRPr="00C622AF">
        <w:rPr>
          <w:color w:val="000000"/>
        </w:rPr>
        <w:t>o suo Procuratore.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8AE8" w14:textId="1B6888CC" w:rsidR="00747422" w:rsidRDefault="009C7563">
    <w:pPr>
      <w:pStyle w:val="Intestazione"/>
    </w:pPr>
    <w:r>
      <w:rPr>
        <w:noProof/>
      </w:rPr>
      <w:pict w14:anchorId="5AF8F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724922" o:spid="_x0000_s2050" type="#_x0000_t136" style="position:absolute;margin-left:0;margin-top:0;width:603.95pt;height:75.45pt;rotation:315;z-index:-251655168;mso-position-horizontal:center;mso-position-horizontal-relative:margin;mso-position-vertical:center;mso-position-vertical-relative:margin" o:allowincell="f" fillcolor="#a5a5a5 [2092]" stroked="f">
          <v:fill opacity=".5"/>
          <v:textpath style="font-family:&quot;Times New Roman&quot;;font-size:1pt" string="Unione Val d'Enz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92010" w14:textId="30F6FDF4" w:rsidR="00747422" w:rsidRDefault="009C7563">
    <w:pPr>
      <w:pStyle w:val="Intestazione"/>
    </w:pPr>
    <w:r>
      <w:rPr>
        <w:noProof/>
      </w:rPr>
      <w:pict w14:anchorId="3C374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724923" o:spid="_x0000_s2051" type="#_x0000_t136" style="position:absolute;margin-left:0;margin-top:0;width:603.95pt;height:75.45pt;rotation:315;z-index:-251653120;mso-position-horizontal:center;mso-position-horizontal-relative:margin;mso-position-vertical:center;mso-position-vertical-relative:margin" o:allowincell="f" fillcolor="#a5a5a5 [2092]" stroked="f">
          <v:fill opacity=".5"/>
          <v:textpath style="font-family:&quot;Times New Roman&quot;;font-size:1pt" string="Unione Val d'Enz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4B367" w14:textId="481B36E8" w:rsidR="00747422" w:rsidRDefault="009C7563">
    <w:pPr>
      <w:pStyle w:val="Intestazione"/>
    </w:pPr>
    <w:r>
      <w:rPr>
        <w:noProof/>
      </w:rPr>
      <w:pict w14:anchorId="103B25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724921" o:spid="_x0000_s2049" type="#_x0000_t136" style="position:absolute;margin-left:0;margin-top:0;width:603.95pt;height:75.45pt;rotation:315;z-index:-251657216;mso-position-horizontal:center;mso-position-horizontal-relative:margin;mso-position-vertical:center;mso-position-vertical-relative:margin" o:allowincell="f" fillcolor="#a5a5a5 [2092]" stroked="f">
          <v:fill opacity=".5"/>
          <v:textpath style="font-family:&quot;Times New Roman&quot;;font-size:1pt" string="Unione Val d'Enz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431523D"/>
    <w:multiLevelType w:val="hybridMultilevel"/>
    <w:tmpl w:val="532661A6"/>
    <w:lvl w:ilvl="0" w:tplc="04100003">
      <w:start w:val="1"/>
      <w:numFmt w:val="bullet"/>
      <w:lvlText w:val="o"/>
      <w:lvlJc w:val="left"/>
      <w:pPr>
        <w:ind w:left="1854" w:hanging="360"/>
      </w:pPr>
      <w:rPr>
        <w:rFonts w:ascii="Courier New" w:hAnsi="Courier New" w:cs="Courier New"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 w15:restartNumberingAfterBreak="0">
    <w:nsid w:val="1BCA3B6F"/>
    <w:multiLevelType w:val="hybridMultilevel"/>
    <w:tmpl w:val="C720AC68"/>
    <w:lvl w:ilvl="0" w:tplc="62A6E8A8">
      <w:start w:val="1"/>
      <w:numFmt w:val="lowerLetter"/>
      <w:lvlText w:val="%1."/>
      <w:lvlJc w:val="left"/>
      <w:pPr>
        <w:ind w:left="1440" w:hanging="360"/>
      </w:pPr>
      <w:rPr>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C6E6549"/>
    <w:multiLevelType w:val="hybridMultilevel"/>
    <w:tmpl w:val="C54A2C0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7922CF"/>
    <w:multiLevelType w:val="hybridMultilevel"/>
    <w:tmpl w:val="ACDE5656"/>
    <w:lvl w:ilvl="0" w:tplc="4364CED2">
      <w:start w:val="1"/>
      <w:numFmt w:val="lowerLetter"/>
      <w:lvlText w:val="%1)"/>
      <w:lvlJc w:val="left"/>
      <w:pPr>
        <w:ind w:left="720" w:hanging="360"/>
      </w:pPr>
      <w:rPr>
        <w:b w:val="0"/>
        <w:bCs/>
      </w:rPr>
    </w:lvl>
    <w:lvl w:ilvl="1" w:tplc="62A6E8A8">
      <w:start w:val="1"/>
      <w:numFmt w:val="lowerLetter"/>
      <w:lvlText w:val="%2."/>
      <w:lvlJc w:val="left"/>
      <w:pPr>
        <w:ind w:left="1440" w:hanging="360"/>
      </w:pPr>
      <w:rPr>
        <w:sz w:val="24"/>
        <w:szCs w:val="24"/>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62572DB"/>
    <w:multiLevelType w:val="hybridMultilevel"/>
    <w:tmpl w:val="36DAD9A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C0426E3"/>
    <w:multiLevelType w:val="hybridMultilevel"/>
    <w:tmpl w:val="2F6A4548"/>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3C5D0221"/>
    <w:multiLevelType w:val="hybridMultilevel"/>
    <w:tmpl w:val="FBEE9E5A"/>
    <w:lvl w:ilvl="0" w:tplc="04100011">
      <w:start w:val="1"/>
      <w:numFmt w:val="decimal"/>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8" w15:restartNumberingAfterBreak="0">
    <w:nsid w:val="63B308E4"/>
    <w:multiLevelType w:val="hybridMultilevel"/>
    <w:tmpl w:val="6D04A782"/>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A371663"/>
    <w:multiLevelType w:val="hybridMultilevel"/>
    <w:tmpl w:val="FBEE9E5A"/>
    <w:lvl w:ilvl="0" w:tplc="FFFFFFFF">
      <w:start w:val="1"/>
      <w:numFmt w:val="decimal"/>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0" w15:restartNumberingAfterBreak="0">
    <w:nsid w:val="7DE1787E"/>
    <w:multiLevelType w:val="hybridMultilevel"/>
    <w:tmpl w:val="C1E297E2"/>
    <w:lvl w:ilvl="0" w:tplc="C28ADB2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77197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4049115">
    <w:abstractNumId w:val="10"/>
  </w:num>
  <w:num w:numId="3" w16cid:durableId="1682391596">
    <w:abstractNumId w:val="8"/>
  </w:num>
  <w:num w:numId="4" w16cid:durableId="389689344">
    <w:abstractNumId w:val="3"/>
  </w:num>
  <w:num w:numId="5" w16cid:durableId="324477981">
    <w:abstractNumId w:val="1"/>
  </w:num>
  <w:num w:numId="6" w16cid:durableId="342168524">
    <w:abstractNumId w:val="7"/>
  </w:num>
  <w:num w:numId="7" w16cid:durableId="140082880">
    <w:abstractNumId w:val="9"/>
  </w:num>
  <w:num w:numId="8" w16cid:durableId="1122264982">
    <w:abstractNumId w:val="5"/>
  </w:num>
  <w:num w:numId="9" w16cid:durableId="1238712868">
    <w:abstractNumId w:val="4"/>
  </w:num>
  <w:num w:numId="10" w16cid:durableId="1259679781">
    <w:abstractNumId w:val="6"/>
  </w:num>
  <w:num w:numId="11" w16cid:durableId="184489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6B"/>
    <w:rsid w:val="00070D17"/>
    <w:rsid w:val="00090A0E"/>
    <w:rsid w:val="00165348"/>
    <w:rsid w:val="001674BD"/>
    <w:rsid w:val="001D73DD"/>
    <w:rsid w:val="00205911"/>
    <w:rsid w:val="0037287D"/>
    <w:rsid w:val="003F446A"/>
    <w:rsid w:val="004A497E"/>
    <w:rsid w:val="004F6E46"/>
    <w:rsid w:val="0053101C"/>
    <w:rsid w:val="00570940"/>
    <w:rsid w:val="00585A66"/>
    <w:rsid w:val="005A2DA2"/>
    <w:rsid w:val="005C7E7C"/>
    <w:rsid w:val="005F2DB2"/>
    <w:rsid w:val="005F64C1"/>
    <w:rsid w:val="006119F8"/>
    <w:rsid w:val="00747422"/>
    <w:rsid w:val="00750B4C"/>
    <w:rsid w:val="00821CF3"/>
    <w:rsid w:val="008E310D"/>
    <w:rsid w:val="00905BA8"/>
    <w:rsid w:val="00927E93"/>
    <w:rsid w:val="009C7563"/>
    <w:rsid w:val="00A16B2A"/>
    <w:rsid w:val="00A27440"/>
    <w:rsid w:val="00AB3E2F"/>
    <w:rsid w:val="00B10AE7"/>
    <w:rsid w:val="00B52EE7"/>
    <w:rsid w:val="00B55A3C"/>
    <w:rsid w:val="00B8041F"/>
    <w:rsid w:val="00BB00FE"/>
    <w:rsid w:val="00C018FB"/>
    <w:rsid w:val="00C04204"/>
    <w:rsid w:val="00C622AF"/>
    <w:rsid w:val="00CF6B88"/>
    <w:rsid w:val="00D24225"/>
    <w:rsid w:val="00D8177C"/>
    <w:rsid w:val="00D95062"/>
    <w:rsid w:val="00DB6181"/>
    <w:rsid w:val="00E1256B"/>
    <w:rsid w:val="00E45DD9"/>
    <w:rsid w:val="00E97C28"/>
    <w:rsid w:val="00F04759"/>
    <w:rsid w:val="00F11D15"/>
    <w:rsid w:val="00F32272"/>
    <w:rsid w:val="00F92CCA"/>
    <w:rsid w:val="00FB7E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3A3683"/>
  <w15:chartTrackingRefBased/>
  <w15:docId w15:val="{6F6911BF-697D-49C7-9EB5-DFCCB0CD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256B"/>
    <w:pPr>
      <w:widowControl w:val="0"/>
      <w:suppressAutoHyphens/>
      <w:autoSpaceDN w:val="0"/>
      <w:spacing w:after="0" w:line="240" w:lineRule="auto"/>
      <w:textAlignment w:val="baseline"/>
    </w:pPr>
    <w:rPr>
      <w:rFonts w:ascii="Times New Roman" w:eastAsia="Times New Roman" w:hAnsi="Times New Roman" w:cs="Times New Roman"/>
      <w:sz w:val="20"/>
      <w:szCs w:val="20"/>
      <w:lang w:eastAsia="zh-CN"/>
    </w:rPr>
  </w:style>
  <w:style w:type="paragraph" w:styleId="Titolo7">
    <w:name w:val="heading 7"/>
    <w:basedOn w:val="Normale"/>
    <w:next w:val="Normale"/>
    <w:link w:val="Titolo7Carattere"/>
    <w:uiPriority w:val="99"/>
    <w:semiHidden/>
    <w:unhideWhenUsed/>
    <w:qFormat/>
    <w:rsid w:val="00E1256B"/>
    <w:pPr>
      <w:widowControl/>
      <w:suppressAutoHyphens w:val="0"/>
      <w:autoSpaceDN/>
      <w:spacing w:before="240" w:after="60"/>
      <w:textAlignment w:val="auto"/>
      <w:outlineLvl w:val="6"/>
    </w:pPr>
    <w:rPr>
      <w:rFonts w:ascii="Calibri" w:hAnsi="Calibri"/>
      <w:sz w:val="24"/>
      <w:szCs w:val="24"/>
      <w:lang w:val="x-none" w:eastAsia="x-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uiPriority w:val="99"/>
    <w:semiHidden/>
    <w:rsid w:val="00E1256B"/>
    <w:rPr>
      <w:rFonts w:ascii="Calibri" w:eastAsia="Times New Roman" w:hAnsi="Calibri" w:cs="Times New Roman"/>
      <w:sz w:val="24"/>
      <w:szCs w:val="24"/>
      <w:lang w:val="x-none" w:eastAsia="x-none"/>
    </w:rPr>
  </w:style>
  <w:style w:type="paragraph" w:styleId="Testonotaapidipagina">
    <w:name w:val="footnote text"/>
    <w:basedOn w:val="Normale"/>
    <w:link w:val="TestonotaapidipaginaCarattere"/>
    <w:rsid w:val="00E1256B"/>
  </w:style>
  <w:style w:type="character" w:customStyle="1" w:styleId="TestonotaapidipaginaCarattere">
    <w:name w:val="Testo nota a piè di pagina Carattere"/>
    <w:basedOn w:val="Carpredefinitoparagrafo"/>
    <w:link w:val="Testonotaapidipagina"/>
    <w:rsid w:val="00E1256B"/>
    <w:rPr>
      <w:rFonts w:ascii="Times New Roman" w:eastAsia="Times New Roman" w:hAnsi="Times New Roman" w:cs="Times New Roman"/>
      <w:sz w:val="20"/>
      <w:szCs w:val="20"/>
      <w:lang w:eastAsia="zh-CN"/>
    </w:rPr>
  </w:style>
  <w:style w:type="paragraph" w:customStyle="1" w:styleId="sche3">
    <w:name w:val="sche_3"/>
    <w:rsid w:val="00E1256B"/>
    <w:pPr>
      <w:widowControl w:val="0"/>
      <w:suppressAutoHyphens/>
      <w:autoSpaceDN w:val="0"/>
      <w:spacing w:after="0" w:line="240" w:lineRule="auto"/>
      <w:jc w:val="both"/>
      <w:textAlignment w:val="baseline"/>
    </w:pPr>
    <w:rPr>
      <w:rFonts w:ascii="Times New Roman" w:eastAsia="Times New Roman" w:hAnsi="Times New Roman" w:cs="Times New Roman"/>
      <w:sz w:val="20"/>
      <w:szCs w:val="20"/>
      <w:lang w:val="en-US" w:eastAsia="zh-CN"/>
    </w:rPr>
  </w:style>
  <w:style w:type="character" w:customStyle="1" w:styleId="Caratterenotaapidipagina">
    <w:name w:val="Carattere nota a piè di pagina"/>
    <w:rsid w:val="00E1256B"/>
    <w:rPr>
      <w:position w:val="0"/>
      <w:sz w:val="20"/>
      <w:vertAlign w:val="superscript"/>
    </w:rPr>
  </w:style>
  <w:style w:type="character" w:styleId="Rimandonotaapidipagina">
    <w:name w:val="footnote reference"/>
    <w:rsid w:val="00E1256B"/>
    <w:rPr>
      <w:position w:val="0"/>
      <w:vertAlign w:val="superscript"/>
    </w:rPr>
  </w:style>
  <w:style w:type="paragraph" w:styleId="Paragrafoelenco">
    <w:name w:val="List Paragraph"/>
    <w:basedOn w:val="Normale"/>
    <w:qFormat/>
    <w:rsid w:val="005F2DB2"/>
    <w:pPr>
      <w:ind w:left="720"/>
      <w:contextualSpacing/>
    </w:pPr>
  </w:style>
  <w:style w:type="paragraph" w:styleId="Testofumetto">
    <w:name w:val="Balloon Text"/>
    <w:basedOn w:val="Normale"/>
    <w:link w:val="TestofumettoCarattere"/>
    <w:uiPriority w:val="99"/>
    <w:semiHidden/>
    <w:unhideWhenUsed/>
    <w:rsid w:val="001D73D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D73DD"/>
    <w:rPr>
      <w:rFonts w:ascii="Segoe UI" w:eastAsia="Times New Roman" w:hAnsi="Segoe UI" w:cs="Segoe UI"/>
      <w:sz w:val="18"/>
      <w:szCs w:val="18"/>
      <w:lang w:eastAsia="zh-CN"/>
    </w:rPr>
  </w:style>
  <w:style w:type="paragraph" w:styleId="Nessunaspaziatura">
    <w:name w:val="No Spacing"/>
    <w:uiPriority w:val="1"/>
    <w:qFormat/>
    <w:rsid w:val="001674BD"/>
    <w:pPr>
      <w:widowControl w:val="0"/>
      <w:suppressAutoHyphens/>
      <w:autoSpaceDN w:val="0"/>
      <w:spacing w:after="0" w:line="240" w:lineRule="auto"/>
      <w:textAlignment w:val="baseline"/>
    </w:pPr>
    <w:rPr>
      <w:rFonts w:ascii="Times New Roman" w:eastAsia="Times New Roman" w:hAnsi="Times New Roman" w:cs="Times New Roman"/>
      <w:sz w:val="20"/>
      <w:szCs w:val="20"/>
      <w:lang w:eastAsia="zh-CN"/>
    </w:rPr>
  </w:style>
  <w:style w:type="paragraph" w:styleId="Intestazione">
    <w:name w:val="header"/>
    <w:basedOn w:val="Normale"/>
    <w:link w:val="IntestazioneCarattere"/>
    <w:uiPriority w:val="99"/>
    <w:unhideWhenUsed/>
    <w:rsid w:val="00747422"/>
    <w:pPr>
      <w:tabs>
        <w:tab w:val="center" w:pos="4819"/>
        <w:tab w:val="right" w:pos="9638"/>
      </w:tabs>
    </w:pPr>
  </w:style>
  <w:style w:type="character" w:customStyle="1" w:styleId="IntestazioneCarattere">
    <w:name w:val="Intestazione Carattere"/>
    <w:basedOn w:val="Carpredefinitoparagrafo"/>
    <w:link w:val="Intestazione"/>
    <w:uiPriority w:val="99"/>
    <w:rsid w:val="00747422"/>
    <w:rPr>
      <w:rFonts w:ascii="Times New Roman" w:eastAsia="Times New Roman" w:hAnsi="Times New Roman" w:cs="Times New Roman"/>
      <w:sz w:val="20"/>
      <w:szCs w:val="20"/>
      <w:lang w:eastAsia="zh-CN"/>
    </w:rPr>
  </w:style>
  <w:style w:type="paragraph" w:styleId="Pidipagina">
    <w:name w:val="footer"/>
    <w:basedOn w:val="Normale"/>
    <w:link w:val="PidipaginaCarattere"/>
    <w:uiPriority w:val="99"/>
    <w:unhideWhenUsed/>
    <w:rsid w:val="00747422"/>
    <w:pPr>
      <w:tabs>
        <w:tab w:val="center" w:pos="4819"/>
        <w:tab w:val="right" w:pos="9638"/>
      </w:tabs>
    </w:pPr>
  </w:style>
  <w:style w:type="character" w:customStyle="1" w:styleId="PidipaginaCarattere">
    <w:name w:val="Piè di pagina Carattere"/>
    <w:basedOn w:val="Carpredefinitoparagrafo"/>
    <w:link w:val="Pidipagina"/>
    <w:uiPriority w:val="99"/>
    <w:rsid w:val="00747422"/>
    <w:rPr>
      <w:rFonts w:ascii="Times New Roman" w:eastAsia="Times New Roman" w:hAnsi="Times New Roman" w:cs="Times New Roman"/>
      <w:sz w:val="20"/>
      <w:szCs w:val="20"/>
      <w:lang w:eastAsia="zh-CN"/>
    </w:rPr>
  </w:style>
  <w:style w:type="paragraph" w:customStyle="1" w:styleId="PreformattatoHTML1">
    <w:name w:val="Preformattato HTML1"/>
    <w:basedOn w:val="Normale"/>
    <w:rsid w:val="00B10A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s>
      <w:suppressAutoHyphens w:val="0"/>
      <w:autoSpaceDN/>
      <w:textAlignment w:val="auto"/>
    </w:pPr>
    <w:rPr>
      <w:rFonts w:ascii="Courier New" w:eastAsia="Courier New" w:hAnsi="Courier New" w:cs="Aria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6</Pages>
  <Words>1708</Words>
  <Characters>9739</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Viani</dc:creator>
  <cp:keywords/>
  <dc:description/>
  <cp:lastModifiedBy>Luca Viani</cp:lastModifiedBy>
  <cp:revision>43</cp:revision>
  <cp:lastPrinted>2021-04-12T08:03:00Z</cp:lastPrinted>
  <dcterms:created xsi:type="dcterms:W3CDTF">2021-01-04T09:03:00Z</dcterms:created>
  <dcterms:modified xsi:type="dcterms:W3CDTF">2022-12-02T12:58:00Z</dcterms:modified>
</cp:coreProperties>
</file>